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9CA706" w14:textId="6238D917" w:rsidR="00607611" w:rsidRPr="001D502A" w:rsidRDefault="007268A0" w:rsidP="002A1BEC">
      <w:pPr>
        <w:pStyle w:val="Fliesstext"/>
        <w:spacing w:line="276" w:lineRule="auto"/>
      </w:pPr>
      <w:r>
        <w:rPr>
          <w:b/>
          <w:noProof/>
          <w:color w:val="0081A1"/>
          <w:sz w:val="36"/>
        </w:rPr>
        <w:drawing>
          <wp:anchor distT="0" distB="0" distL="114300" distR="114300" simplePos="0" relativeHeight="251658240" behindDoc="0" locked="0" layoutInCell="1" allowOverlap="1" wp14:anchorId="1D4B530B" wp14:editId="0AA2EEA7">
            <wp:simplePos x="0" y="0"/>
            <wp:positionH relativeFrom="column">
              <wp:posOffset>-62230</wp:posOffset>
            </wp:positionH>
            <wp:positionV relativeFrom="paragraph">
              <wp:posOffset>1212850</wp:posOffset>
            </wp:positionV>
            <wp:extent cx="1615440" cy="1615440"/>
            <wp:effectExtent l="0" t="0" r="3810" b="3810"/>
            <wp:wrapSquare wrapText="bothSides"/>
            <wp:docPr id="2102744480" name="Picture 1" descr="A person in a suit and glasses smil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744480" name="Picture 1" descr="A person in a suit and glasses smiling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6424E" w:rsidRPr="001D502A">
        <w:rPr>
          <w:b/>
          <w:color w:val="0081A1"/>
          <w:sz w:val="36"/>
        </w:rPr>
        <w:t>New addition to BSI Softwar</w:t>
      </w:r>
      <w:r w:rsidR="0048795A">
        <w:rPr>
          <w:b/>
          <w:color w:val="0081A1"/>
          <w:sz w:val="36"/>
        </w:rPr>
        <w:t>e:</w:t>
      </w:r>
      <w:r w:rsidR="00C6424E" w:rsidRPr="001D502A">
        <w:rPr>
          <w:b/>
          <w:color w:val="0081A1"/>
          <w:sz w:val="36"/>
        </w:rPr>
        <w:t xml:space="preserve"> Sebastian Pitzler </w:t>
      </w:r>
      <w:proofErr w:type="gramStart"/>
      <w:r w:rsidR="00940684">
        <w:rPr>
          <w:b/>
          <w:color w:val="0081A1"/>
          <w:sz w:val="36"/>
        </w:rPr>
        <w:t>represents</w:t>
      </w:r>
      <w:r w:rsidR="00B432EF">
        <w:rPr>
          <w:b/>
          <w:color w:val="0081A1"/>
          <w:sz w:val="36"/>
        </w:rPr>
        <w:t xml:space="preserve">  </w:t>
      </w:r>
      <w:r w:rsidR="002E653F">
        <w:rPr>
          <w:b/>
          <w:color w:val="0081A1"/>
          <w:sz w:val="36"/>
        </w:rPr>
        <w:t>a</w:t>
      </w:r>
      <w:proofErr w:type="gramEnd"/>
      <w:r w:rsidR="002E653F">
        <w:rPr>
          <w:b/>
          <w:color w:val="0081A1"/>
          <w:sz w:val="36"/>
        </w:rPr>
        <w:t xml:space="preserve"> </w:t>
      </w:r>
      <w:r w:rsidR="00B432EF">
        <w:rPr>
          <w:b/>
          <w:color w:val="0081A1"/>
          <w:sz w:val="36"/>
        </w:rPr>
        <w:t>stronger focus</w:t>
      </w:r>
      <w:r w:rsidR="00C6424E" w:rsidRPr="001D502A">
        <w:rPr>
          <w:b/>
          <w:color w:val="0081A1"/>
          <w:sz w:val="36"/>
        </w:rPr>
        <w:t xml:space="preserve"> on AI as </w:t>
      </w:r>
      <w:r w:rsidR="000376D3">
        <w:rPr>
          <w:b/>
          <w:color w:val="0081A1"/>
          <w:sz w:val="36"/>
        </w:rPr>
        <w:t xml:space="preserve">a </w:t>
      </w:r>
      <w:r w:rsidR="00C6424E" w:rsidRPr="001D502A">
        <w:rPr>
          <w:b/>
          <w:color w:val="0081A1"/>
          <w:sz w:val="36"/>
        </w:rPr>
        <w:t>growth and efficiency driver for customers</w:t>
      </w:r>
      <w:r w:rsidR="00C6424E" w:rsidRPr="001D502A">
        <w:br/>
      </w:r>
      <w:r w:rsidR="00C6424E" w:rsidRPr="001D502A">
        <w:br/>
        <w:t xml:space="preserve">(Baden, May 05, 2025) </w:t>
      </w:r>
      <w:r w:rsidR="00C6424E" w:rsidRPr="001D502A">
        <w:rPr>
          <w:b/>
        </w:rPr>
        <w:t xml:space="preserve">BSI Software, the </w:t>
      </w:r>
      <w:r w:rsidR="007D2BE3">
        <w:rPr>
          <w:b/>
        </w:rPr>
        <w:t xml:space="preserve">Swiss </w:t>
      </w:r>
      <w:r w:rsidR="005D0420">
        <w:rPr>
          <w:b/>
        </w:rPr>
        <w:t>creator</w:t>
      </w:r>
      <w:r w:rsidR="00C6424E" w:rsidRPr="001D502A">
        <w:rPr>
          <w:b/>
        </w:rPr>
        <w:t xml:space="preserve"> of </w:t>
      </w:r>
      <w:r w:rsidR="00EC761A" w:rsidRPr="001D502A">
        <w:rPr>
          <w:b/>
        </w:rPr>
        <w:t>t</w:t>
      </w:r>
      <w:r w:rsidR="00C6424E" w:rsidRPr="001D502A">
        <w:rPr>
          <w:b/>
        </w:rPr>
        <w:t>he leading European CRM/CX platform,</w:t>
      </w:r>
      <w:r w:rsidR="008D1763">
        <w:rPr>
          <w:b/>
        </w:rPr>
        <w:t xml:space="preserve"> t</w:t>
      </w:r>
      <w:r w:rsidR="008D1763" w:rsidRPr="001D502A">
        <w:rPr>
          <w:b/>
        </w:rPr>
        <w:t>he BSI Customer Suite</w:t>
      </w:r>
      <w:r w:rsidR="008D1763">
        <w:rPr>
          <w:b/>
        </w:rPr>
        <w:t>,</w:t>
      </w:r>
      <w:r w:rsidR="00C6424E" w:rsidRPr="001D502A">
        <w:rPr>
          <w:b/>
        </w:rPr>
        <w:t xml:space="preserve"> </w:t>
      </w:r>
      <w:r w:rsidR="005D0420">
        <w:rPr>
          <w:b/>
        </w:rPr>
        <w:t xml:space="preserve">brings aboard Sebastian Pitzler as Executive Vice President AI. This </w:t>
      </w:r>
      <w:r w:rsidR="005D0420" w:rsidRPr="00370009">
        <w:rPr>
          <w:b/>
        </w:rPr>
        <w:t xml:space="preserve">appointment </w:t>
      </w:r>
      <w:r w:rsidR="00C6424E" w:rsidRPr="00370009">
        <w:rPr>
          <w:b/>
        </w:rPr>
        <w:t>s</w:t>
      </w:r>
      <w:r w:rsidR="00C6424E" w:rsidRPr="001D502A">
        <w:rPr>
          <w:b/>
        </w:rPr>
        <w:t>pecifically strengthen</w:t>
      </w:r>
      <w:r w:rsidR="005D0420">
        <w:rPr>
          <w:b/>
        </w:rPr>
        <w:t>s</w:t>
      </w:r>
      <w:r w:rsidR="00C6424E" w:rsidRPr="001D502A">
        <w:rPr>
          <w:b/>
        </w:rPr>
        <w:t xml:space="preserve"> </w:t>
      </w:r>
      <w:r w:rsidR="005B3C6A">
        <w:rPr>
          <w:b/>
        </w:rPr>
        <w:t xml:space="preserve">the </w:t>
      </w:r>
      <w:r w:rsidR="00056330">
        <w:rPr>
          <w:b/>
        </w:rPr>
        <w:t xml:space="preserve">software </w:t>
      </w:r>
      <w:r w:rsidR="005B3C6A">
        <w:rPr>
          <w:b/>
        </w:rPr>
        <w:t>company’s</w:t>
      </w:r>
      <w:r w:rsidR="00C6424E" w:rsidRPr="001D502A">
        <w:rPr>
          <w:b/>
        </w:rPr>
        <w:t xml:space="preserve"> transformational power in the </w:t>
      </w:r>
      <w:r w:rsidR="00602B6D">
        <w:rPr>
          <w:b/>
        </w:rPr>
        <w:t>realm</w:t>
      </w:r>
      <w:r w:rsidR="00C6424E" w:rsidRPr="001D502A">
        <w:rPr>
          <w:b/>
        </w:rPr>
        <w:t xml:space="preserve"> of Artificial Intelligence. Sebastian Pitzler brings with him </w:t>
      </w:r>
      <w:r w:rsidR="00295E2E">
        <w:rPr>
          <w:b/>
        </w:rPr>
        <w:t>more than</w:t>
      </w:r>
      <w:r w:rsidR="00C6424E" w:rsidRPr="001D502A">
        <w:rPr>
          <w:b/>
        </w:rPr>
        <w:t xml:space="preserve"> 20 years of experience at the interface of innovation, digitization, and financial services. </w:t>
      </w:r>
      <w:r w:rsidR="00CD1012">
        <w:rPr>
          <w:b/>
        </w:rPr>
        <w:t xml:space="preserve">With </w:t>
      </w:r>
      <w:r w:rsidR="00D84B13">
        <w:rPr>
          <w:b/>
        </w:rPr>
        <w:t>his</w:t>
      </w:r>
      <w:r w:rsidR="006E5E6D">
        <w:rPr>
          <w:b/>
        </w:rPr>
        <w:t xml:space="preserve"> </w:t>
      </w:r>
      <w:r w:rsidR="00F94B97" w:rsidRPr="00D84B13">
        <w:rPr>
          <w:b/>
        </w:rPr>
        <w:t>appointment,</w:t>
      </w:r>
      <w:r w:rsidR="006E5E6D" w:rsidRPr="00D84B13">
        <w:rPr>
          <w:b/>
        </w:rPr>
        <w:t xml:space="preserve"> </w:t>
      </w:r>
      <w:r w:rsidR="00C6424E" w:rsidRPr="00D84B13">
        <w:rPr>
          <w:b/>
        </w:rPr>
        <w:t>BSI</w:t>
      </w:r>
      <w:r w:rsidR="00C6424E" w:rsidRPr="001D502A">
        <w:rPr>
          <w:b/>
        </w:rPr>
        <w:t xml:space="preserve"> Software </w:t>
      </w:r>
      <w:r w:rsidR="006E5E6D">
        <w:rPr>
          <w:b/>
        </w:rPr>
        <w:t xml:space="preserve">sends </w:t>
      </w:r>
      <w:r w:rsidR="00C6424E" w:rsidRPr="001D502A">
        <w:rPr>
          <w:b/>
        </w:rPr>
        <w:t xml:space="preserve">a clear signal: </w:t>
      </w:r>
      <w:r w:rsidR="00142109">
        <w:rPr>
          <w:b/>
        </w:rPr>
        <w:t xml:space="preserve">The right time to successfully </w:t>
      </w:r>
      <w:r w:rsidR="00687C8A">
        <w:rPr>
          <w:b/>
        </w:rPr>
        <w:t>implement AI solutions</w:t>
      </w:r>
      <w:r w:rsidR="00142109">
        <w:rPr>
          <w:b/>
        </w:rPr>
        <w:t xml:space="preserve"> is now.</w:t>
      </w:r>
    </w:p>
    <w:p w14:paraId="61D9CBC7" w14:textId="06DF1AC3" w:rsidR="00DB1B88" w:rsidRPr="001D502A" w:rsidRDefault="003D17AE" w:rsidP="00DB1B88">
      <w:pPr>
        <w:autoSpaceDE w:val="0"/>
        <w:autoSpaceDN w:val="0"/>
        <w:adjustRightInd w:val="0"/>
        <w:spacing w:line="360" w:lineRule="auto"/>
        <w:rPr>
          <w:rFonts w:asciiTheme="minorHAnsi" w:eastAsiaTheme="minorHAnsi" w:hAnsiTheme="minorHAnsi" w:cstheme="minorHAnsi"/>
          <w:color w:val="000000"/>
          <w:sz w:val="22"/>
          <w:szCs w:val="22"/>
        </w:rPr>
      </w:pPr>
      <w:r w:rsidRPr="001D502A">
        <w:rPr>
          <w:rFonts w:asciiTheme="minorHAnsi" w:hAnsiTheme="minorHAnsi"/>
          <w:b/>
          <w:color w:val="0081A1"/>
          <w:sz w:val="22"/>
        </w:rPr>
        <w:t>Technological innovation ensures strategic success</w:t>
      </w:r>
      <w:r w:rsidRPr="001D502A">
        <w:br/>
      </w:r>
      <w:r w:rsidRPr="001D502A">
        <w:rPr>
          <w:rFonts w:asciiTheme="minorHAnsi" w:hAnsiTheme="minorHAnsi"/>
          <w:color w:val="000000" w:themeColor="text1"/>
          <w:sz w:val="22"/>
        </w:rPr>
        <w:t>Sebastian Pitzler</w:t>
      </w:r>
      <w:r w:rsidR="002B048D">
        <w:rPr>
          <w:rFonts w:asciiTheme="minorHAnsi" w:hAnsiTheme="minorHAnsi"/>
          <w:color w:val="000000" w:themeColor="text1"/>
          <w:sz w:val="22"/>
        </w:rPr>
        <w:t>, an experienced manager and tech enthusiast,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</w:t>
      </w:r>
      <w:r w:rsidR="004C6FF4">
        <w:rPr>
          <w:rFonts w:asciiTheme="minorHAnsi" w:hAnsiTheme="minorHAnsi"/>
          <w:color w:val="000000" w:themeColor="text1"/>
          <w:sz w:val="22"/>
        </w:rPr>
        <w:t>exemplifies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entrepreneurial thinking and the ability to successfully </w:t>
      </w:r>
      <w:r w:rsidR="004E6CD3">
        <w:rPr>
          <w:rFonts w:asciiTheme="minorHAnsi" w:hAnsiTheme="minorHAnsi"/>
          <w:color w:val="000000" w:themeColor="text1"/>
          <w:sz w:val="22"/>
        </w:rPr>
        <w:t>bring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technological innovations to market. After holding positions includ</w:t>
      </w:r>
      <w:r w:rsidR="00574BEB">
        <w:rPr>
          <w:rFonts w:asciiTheme="minorHAnsi" w:hAnsiTheme="minorHAnsi"/>
          <w:color w:val="000000" w:themeColor="text1"/>
          <w:sz w:val="22"/>
        </w:rPr>
        <w:t>ing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Head of Innovation Lab at ERGO Group AG, </w:t>
      </w:r>
      <w:r w:rsidR="00862463">
        <w:rPr>
          <w:rFonts w:asciiTheme="minorHAnsi" w:hAnsiTheme="minorHAnsi"/>
          <w:color w:val="000000" w:themeColor="text1"/>
          <w:sz w:val="22"/>
        </w:rPr>
        <w:t>he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significantly shaped the</w:t>
      </w:r>
      <w:r w:rsidR="00AA56DD">
        <w:rPr>
          <w:rFonts w:asciiTheme="minorHAnsi" w:hAnsiTheme="minorHAnsi"/>
          <w:color w:val="000000" w:themeColor="text1"/>
          <w:sz w:val="22"/>
        </w:rPr>
        <w:t xml:space="preserve"> </w:t>
      </w:r>
      <w:r w:rsidR="00AA56DD" w:rsidRPr="001D502A">
        <w:rPr>
          <w:rFonts w:asciiTheme="minorHAnsi" w:hAnsiTheme="minorHAnsi"/>
          <w:color w:val="000000" w:themeColor="text1"/>
          <w:sz w:val="22"/>
        </w:rPr>
        <w:t>German insurance industry</w:t>
      </w:r>
      <w:r w:rsidR="00AA56DD">
        <w:rPr>
          <w:rFonts w:asciiTheme="minorHAnsi" w:hAnsiTheme="minorHAnsi"/>
          <w:color w:val="000000" w:themeColor="text1"/>
          <w:sz w:val="22"/>
        </w:rPr>
        <w:t>’s</w:t>
      </w:r>
      <w:r w:rsidR="00AA56DD" w:rsidRPr="001D502A">
        <w:rPr>
          <w:rFonts w:asciiTheme="minorHAnsi" w:hAnsiTheme="minorHAnsi"/>
          <w:color w:val="000000" w:themeColor="text1"/>
          <w:sz w:val="22"/>
        </w:rPr>
        <w:t xml:space="preserve"> </w:t>
      </w:r>
      <w:r w:rsidRPr="001D502A">
        <w:rPr>
          <w:rFonts w:asciiTheme="minorHAnsi" w:hAnsiTheme="minorHAnsi"/>
          <w:color w:val="000000" w:themeColor="text1"/>
          <w:sz w:val="22"/>
        </w:rPr>
        <w:t>innovation landscape as Managing Director of InsurLab Germany</w:t>
      </w:r>
      <w:r w:rsidR="00162C1B">
        <w:rPr>
          <w:rFonts w:asciiTheme="minorHAnsi" w:hAnsiTheme="minorHAnsi"/>
          <w:color w:val="000000" w:themeColor="text1"/>
          <w:sz w:val="22"/>
        </w:rPr>
        <w:t>.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</w:t>
      </w:r>
      <w:r w:rsidR="00FD7597">
        <w:rPr>
          <w:rFonts w:asciiTheme="minorHAnsi" w:hAnsiTheme="minorHAnsi"/>
          <w:color w:val="000000" w:themeColor="text1"/>
          <w:sz w:val="22"/>
        </w:rPr>
        <w:t xml:space="preserve">There, </w:t>
      </w:r>
      <w:r w:rsidR="00FC3B44">
        <w:rPr>
          <w:rFonts w:asciiTheme="minorHAnsi" w:hAnsiTheme="minorHAnsi"/>
          <w:color w:val="000000" w:themeColor="text1"/>
          <w:sz w:val="22"/>
        </w:rPr>
        <w:t>he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</w:t>
      </w:r>
      <w:r w:rsidR="009915A6">
        <w:rPr>
          <w:rFonts w:asciiTheme="minorHAnsi" w:hAnsiTheme="minorHAnsi"/>
          <w:color w:val="000000" w:themeColor="text1"/>
          <w:sz w:val="22"/>
        </w:rPr>
        <w:t>launch</w:t>
      </w:r>
      <w:r w:rsidR="00FC3B44">
        <w:rPr>
          <w:rFonts w:asciiTheme="minorHAnsi" w:hAnsiTheme="minorHAnsi"/>
          <w:color w:val="000000" w:themeColor="text1"/>
          <w:sz w:val="22"/>
        </w:rPr>
        <w:t>ed</w:t>
      </w:r>
      <w:r w:rsidR="00FD7597">
        <w:rPr>
          <w:rFonts w:asciiTheme="minorHAnsi" w:hAnsiTheme="minorHAnsi"/>
          <w:color w:val="000000" w:themeColor="text1"/>
          <w:sz w:val="22"/>
        </w:rPr>
        <w:t>, among other things,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an accelerator program that successfully connects companies and start-ups </w:t>
      </w:r>
      <w:r w:rsidR="00C72BC7">
        <w:rPr>
          <w:rFonts w:asciiTheme="minorHAnsi" w:hAnsiTheme="minorHAnsi"/>
          <w:color w:val="000000" w:themeColor="text1"/>
          <w:sz w:val="22"/>
        </w:rPr>
        <w:t xml:space="preserve">for the </w:t>
      </w:r>
      <w:r w:rsidRPr="001D502A">
        <w:rPr>
          <w:rFonts w:asciiTheme="minorHAnsi" w:hAnsiTheme="minorHAnsi"/>
          <w:color w:val="000000" w:themeColor="text1"/>
          <w:sz w:val="22"/>
        </w:rPr>
        <w:t>joint develop</w:t>
      </w:r>
      <w:r w:rsidR="00C72BC7">
        <w:rPr>
          <w:rFonts w:asciiTheme="minorHAnsi" w:hAnsiTheme="minorHAnsi"/>
          <w:color w:val="000000" w:themeColor="text1"/>
          <w:sz w:val="22"/>
        </w:rPr>
        <w:t>ment of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new digital products and services. Together with his team and Koelnmesse, </w:t>
      </w:r>
      <w:r w:rsidR="001D0D57">
        <w:rPr>
          <w:rFonts w:asciiTheme="minorHAnsi" w:hAnsiTheme="minorHAnsi"/>
          <w:color w:val="000000" w:themeColor="text1"/>
          <w:sz w:val="22"/>
        </w:rPr>
        <w:t xml:space="preserve">Sebastian Pitzler 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also established insureNXT as the leading innovation and digitization </w:t>
      </w:r>
      <w:r w:rsidR="00F552B5">
        <w:rPr>
          <w:rFonts w:asciiTheme="minorHAnsi" w:hAnsiTheme="minorHAnsi"/>
          <w:color w:val="000000" w:themeColor="text1"/>
          <w:sz w:val="22"/>
        </w:rPr>
        <w:t xml:space="preserve">platform 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in the European insurance industry. </w:t>
      </w:r>
      <w:r w:rsidRPr="001D502A">
        <w:rPr>
          <w:rFonts w:asciiTheme="minorHAnsi" w:hAnsiTheme="minorHAnsi"/>
          <w:color w:val="000000" w:themeColor="text1"/>
          <w:sz w:val="22"/>
        </w:rPr>
        <w:br/>
        <w:t xml:space="preserve">By </w:t>
      </w:r>
      <w:r w:rsidR="00997090">
        <w:rPr>
          <w:rFonts w:asciiTheme="minorHAnsi" w:hAnsiTheme="minorHAnsi"/>
          <w:color w:val="000000" w:themeColor="text1"/>
          <w:sz w:val="22"/>
        </w:rPr>
        <w:t>joining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BSI Software, </w:t>
      </w:r>
      <w:r w:rsidR="00460B49">
        <w:rPr>
          <w:rFonts w:asciiTheme="minorHAnsi" w:hAnsiTheme="minorHAnsi"/>
          <w:color w:val="000000" w:themeColor="text1"/>
          <w:sz w:val="22"/>
        </w:rPr>
        <w:t>Sebastian Pitzler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has set clear goals</w:t>
      </w:r>
      <w:r w:rsidR="000428DA">
        <w:rPr>
          <w:rFonts w:asciiTheme="minorHAnsi" w:hAnsiTheme="minorHAnsi"/>
          <w:color w:val="000000" w:themeColor="text1"/>
          <w:sz w:val="22"/>
        </w:rPr>
        <w:t xml:space="preserve"> for himself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: </w:t>
      </w:r>
      <w:r w:rsidR="006518AA">
        <w:rPr>
          <w:rFonts w:asciiTheme="minorHAnsi" w:hAnsiTheme="minorHAnsi"/>
          <w:color w:val="000000" w:themeColor="text1"/>
          <w:sz w:val="22"/>
        </w:rPr>
        <w:t>Incorporating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Artificial Intelligence into business processes as a growth and efficiency </w:t>
      </w:r>
      <w:r w:rsidR="007414FD">
        <w:rPr>
          <w:rFonts w:asciiTheme="minorHAnsi" w:hAnsiTheme="minorHAnsi"/>
          <w:color w:val="000000" w:themeColor="text1"/>
          <w:sz w:val="22"/>
        </w:rPr>
        <w:t xml:space="preserve">driver </w:t>
      </w:r>
      <w:r w:rsidR="00242C90">
        <w:rPr>
          <w:rFonts w:asciiTheme="minorHAnsi" w:hAnsiTheme="minorHAnsi"/>
          <w:color w:val="000000" w:themeColor="text1"/>
          <w:sz w:val="22"/>
        </w:rPr>
        <w:t>for the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creat</w:t>
      </w:r>
      <w:r w:rsidR="00242C90">
        <w:rPr>
          <w:rFonts w:asciiTheme="minorHAnsi" w:hAnsiTheme="minorHAnsi"/>
          <w:color w:val="000000" w:themeColor="text1"/>
          <w:sz w:val="22"/>
        </w:rPr>
        <w:t>ion of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smart digital solutions that contribute sustainably to the business success of BSI</w:t>
      </w:r>
      <w:r w:rsidR="000C0EBE">
        <w:rPr>
          <w:rFonts w:asciiTheme="minorHAnsi" w:hAnsiTheme="minorHAnsi"/>
          <w:color w:val="000000" w:themeColor="text1"/>
          <w:sz w:val="22"/>
        </w:rPr>
        <w:t>’s</w:t>
      </w:r>
      <w:r w:rsidRPr="001D502A">
        <w:rPr>
          <w:rFonts w:asciiTheme="minorHAnsi" w:hAnsiTheme="minorHAnsi"/>
          <w:color w:val="000000" w:themeColor="text1"/>
          <w:sz w:val="22"/>
        </w:rPr>
        <w:t xml:space="preserve"> customers.</w:t>
      </w:r>
      <w:r w:rsidRPr="001D502A">
        <w:rPr>
          <w:rFonts w:asciiTheme="minorHAnsi" w:hAnsiTheme="minorHAnsi"/>
          <w:color w:val="000000"/>
          <w:sz w:val="22"/>
        </w:rPr>
        <w:t xml:space="preserve"> </w:t>
      </w:r>
      <w:r w:rsidR="000C30BF" w:rsidRPr="001D502A">
        <w:rPr>
          <w:rFonts w:asciiTheme="minorHAnsi" w:hAnsiTheme="minorHAnsi"/>
          <w:color w:val="000000"/>
          <w:sz w:val="22"/>
        </w:rPr>
        <w:t>“</w:t>
      </w:r>
      <w:r w:rsidRPr="001D502A">
        <w:rPr>
          <w:rFonts w:asciiTheme="minorHAnsi" w:hAnsiTheme="minorHAnsi"/>
          <w:color w:val="000000"/>
          <w:sz w:val="22"/>
        </w:rPr>
        <w:t xml:space="preserve">Together, we </w:t>
      </w:r>
      <w:r w:rsidR="002156A1">
        <w:rPr>
          <w:rFonts w:asciiTheme="minorHAnsi" w:hAnsiTheme="minorHAnsi"/>
          <w:color w:val="000000"/>
          <w:sz w:val="22"/>
        </w:rPr>
        <w:t>will</w:t>
      </w:r>
      <w:r w:rsidRPr="001D502A">
        <w:rPr>
          <w:rFonts w:asciiTheme="minorHAnsi" w:hAnsiTheme="minorHAnsi"/>
          <w:color w:val="000000"/>
          <w:sz w:val="22"/>
        </w:rPr>
        <w:t xml:space="preserve"> elevate the use of AI to the next level and </w:t>
      </w:r>
      <w:r w:rsidR="004B1FB0">
        <w:rPr>
          <w:rFonts w:asciiTheme="minorHAnsi" w:hAnsiTheme="minorHAnsi"/>
          <w:color w:val="000000"/>
          <w:sz w:val="22"/>
        </w:rPr>
        <w:t>provide</w:t>
      </w:r>
      <w:r w:rsidRPr="001D502A">
        <w:rPr>
          <w:rFonts w:asciiTheme="minorHAnsi" w:hAnsiTheme="minorHAnsi"/>
          <w:color w:val="000000"/>
          <w:sz w:val="22"/>
        </w:rPr>
        <w:t xml:space="preserve"> added value </w:t>
      </w:r>
      <w:r w:rsidR="004B1FB0">
        <w:rPr>
          <w:rFonts w:asciiTheme="minorHAnsi" w:hAnsiTheme="minorHAnsi"/>
          <w:color w:val="000000"/>
          <w:sz w:val="22"/>
        </w:rPr>
        <w:t xml:space="preserve">to our customers </w:t>
      </w:r>
      <w:r w:rsidRPr="001D502A">
        <w:rPr>
          <w:rFonts w:asciiTheme="minorHAnsi" w:hAnsiTheme="minorHAnsi"/>
          <w:color w:val="000000"/>
          <w:sz w:val="22"/>
        </w:rPr>
        <w:t xml:space="preserve">that </w:t>
      </w:r>
      <w:r w:rsidR="00226CCE">
        <w:rPr>
          <w:rFonts w:asciiTheme="minorHAnsi" w:hAnsiTheme="minorHAnsi"/>
          <w:color w:val="000000"/>
          <w:sz w:val="22"/>
        </w:rPr>
        <w:t xml:space="preserve">will </w:t>
      </w:r>
      <w:r w:rsidRPr="001D502A">
        <w:rPr>
          <w:rFonts w:asciiTheme="minorHAnsi" w:hAnsiTheme="minorHAnsi"/>
          <w:color w:val="000000"/>
          <w:sz w:val="22"/>
        </w:rPr>
        <w:t xml:space="preserve">speak for </w:t>
      </w:r>
      <w:r w:rsidR="007B035D" w:rsidRPr="001D502A">
        <w:rPr>
          <w:rFonts w:asciiTheme="minorHAnsi" w:hAnsiTheme="minorHAnsi"/>
          <w:color w:val="000000"/>
          <w:sz w:val="22"/>
        </w:rPr>
        <w:t>itself</w:t>
      </w:r>
      <w:r w:rsidRPr="001D502A">
        <w:rPr>
          <w:rFonts w:asciiTheme="minorHAnsi" w:hAnsiTheme="minorHAnsi"/>
          <w:color w:val="000000"/>
          <w:sz w:val="22"/>
        </w:rPr>
        <w:t xml:space="preserve"> and </w:t>
      </w:r>
      <w:r w:rsidR="000C0EBE">
        <w:rPr>
          <w:rFonts w:asciiTheme="minorHAnsi" w:hAnsiTheme="minorHAnsi"/>
          <w:color w:val="000000"/>
          <w:sz w:val="22"/>
        </w:rPr>
        <w:t xml:space="preserve">will </w:t>
      </w:r>
      <w:r w:rsidRPr="001D502A">
        <w:rPr>
          <w:rFonts w:asciiTheme="minorHAnsi" w:hAnsiTheme="minorHAnsi"/>
          <w:color w:val="000000"/>
          <w:sz w:val="22"/>
        </w:rPr>
        <w:t xml:space="preserve">delight them. </w:t>
      </w:r>
      <w:r w:rsidR="00483E1A">
        <w:rPr>
          <w:rFonts w:asciiTheme="minorHAnsi" w:hAnsiTheme="minorHAnsi"/>
          <w:color w:val="000000"/>
          <w:sz w:val="22"/>
        </w:rPr>
        <w:t>I</w:t>
      </w:r>
      <w:r w:rsidR="00483E1A" w:rsidRPr="001D502A">
        <w:rPr>
          <w:rFonts w:asciiTheme="minorHAnsi" w:hAnsiTheme="minorHAnsi"/>
          <w:color w:val="000000"/>
          <w:sz w:val="22"/>
        </w:rPr>
        <w:t xml:space="preserve">n </w:t>
      </w:r>
      <w:r w:rsidR="00483E1A">
        <w:rPr>
          <w:rFonts w:asciiTheme="minorHAnsi" w:hAnsiTheme="minorHAnsi"/>
          <w:color w:val="000000"/>
          <w:sz w:val="22"/>
        </w:rPr>
        <w:t>our</w:t>
      </w:r>
      <w:r w:rsidR="00483E1A" w:rsidRPr="001D502A">
        <w:rPr>
          <w:rFonts w:asciiTheme="minorHAnsi" w:hAnsiTheme="minorHAnsi"/>
          <w:color w:val="000000"/>
          <w:sz w:val="22"/>
        </w:rPr>
        <w:t xml:space="preserve"> holistic BSI Customer Suite</w:t>
      </w:r>
      <w:r w:rsidR="00483E1A">
        <w:rPr>
          <w:rFonts w:asciiTheme="minorHAnsi" w:hAnsiTheme="minorHAnsi"/>
          <w:color w:val="000000"/>
          <w:sz w:val="22"/>
        </w:rPr>
        <w:t>, w</w:t>
      </w:r>
      <w:r w:rsidRPr="001D502A">
        <w:rPr>
          <w:rFonts w:asciiTheme="minorHAnsi" w:hAnsiTheme="minorHAnsi"/>
          <w:color w:val="000000"/>
          <w:sz w:val="22"/>
        </w:rPr>
        <w:t>e combine customer focus, technological excellence</w:t>
      </w:r>
      <w:r w:rsidR="00DB1CCA" w:rsidRPr="001D502A">
        <w:rPr>
          <w:rFonts w:asciiTheme="minorHAnsi" w:hAnsiTheme="minorHAnsi"/>
          <w:color w:val="000000"/>
          <w:sz w:val="22"/>
        </w:rPr>
        <w:t>,</w:t>
      </w:r>
      <w:r w:rsidRPr="001D502A">
        <w:rPr>
          <w:rFonts w:asciiTheme="minorHAnsi" w:hAnsiTheme="minorHAnsi"/>
          <w:color w:val="000000"/>
          <w:sz w:val="22"/>
        </w:rPr>
        <w:t xml:space="preserve"> and regulatory compliance </w:t>
      </w:r>
      <w:r w:rsidR="005144DA" w:rsidRPr="001D502A">
        <w:rPr>
          <w:rFonts w:asciiTheme="minorHAnsi" w:hAnsiTheme="minorHAnsi"/>
          <w:color w:val="000000"/>
          <w:sz w:val="22"/>
        </w:rPr>
        <w:t xml:space="preserve">for </w:t>
      </w:r>
      <w:r w:rsidR="005144DA">
        <w:rPr>
          <w:rFonts w:asciiTheme="minorHAnsi" w:hAnsiTheme="minorHAnsi"/>
          <w:color w:val="000000"/>
          <w:sz w:val="22"/>
        </w:rPr>
        <w:t xml:space="preserve">European </w:t>
      </w:r>
      <w:r w:rsidR="005144DA" w:rsidRPr="001D502A">
        <w:rPr>
          <w:rFonts w:asciiTheme="minorHAnsi" w:hAnsiTheme="minorHAnsi"/>
          <w:color w:val="000000"/>
          <w:sz w:val="22"/>
        </w:rPr>
        <w:t>companies</w:t>
      </w:r>
      <w:r w:rsidRPr="001D502A">
        <w:rPr>
          <w:rFonts w:asciiTheme="minorHAnsi" w:hAnsiTheme="minorHAnsi"/>
          <w:color w:val="000000"/>
          <w:sz w:val="22"/>
        </w:rPr>
        <w:t xml:space="preserve">. I look forward to solving business challenges together with the team and paving the way </w:t>
      </w:r>
      <w:r w:rsidR="00496A10">
        <w:rPr>
          <w:rFonts w:asciiTheme="minorHAnsi" w:hAnsiTheme="minorHAnsi"/>
          <w:color w:val="000000"/>
          <w:sz w:val="22"/>
        </w:rPr>
        <w:t>for</w:t>
      </w:r>
      <w:r w:rsidRPr="001D502A">
        <w:rPr>
          <w:rFonts w:asciiTheme="minorHAnsi" w:hAnsiTheme="minorHAnsi"/>
          <w:color w:val="000000"/>
          <w:sz w:val="22"/>
        </w:rPr>
        <w:t xml:space="preserve"> a digital future Made in Europe,” </w:t>
      </w:r>
      <w:r w:rsidR="00C07035">
        <w:rPr>
          <w:rFonts w:asciiTheme="minorHAnsi" w:hAnsiTheme="minorHAnsi"/>
          <w:color w:val="000000"/>
          <w:sz w:val="22"/>
        </w:rPr>
        <w:t>comments</w:t>
      </w:r>
      <w:r w:rsidRPr="001D502A">
        <w:rPr>
          <w:rFonts w:asciiTheme="minorHAnsi" w:hAnsiTheme="minorHAnsi"/>
          <w:color w:val="000000"/>
          <w:sz w:val="22"/>
        </w:rPr>
        <w:t xml:space="preserve"> Sebastian Pitzler</w:t>
      </w:r>
      <w:r w:rsidR="00D40215">
        <w:rPr>
          <w:rFonts w:asciiTheme="minorHAnsi" w:hAnsiTheme="minorHAnsi"/>
          <w:color w:val="000000"/>
          <w:sz w:val="22"/>
        </w:rPr>
        <w:t>,</w:t>
      </w:r>
      <w:r w:rsidRPr="001D502A">
        <w:rPr>
          <w:rFonts w:asciiTheme="minorHAnsi" w:hAnsiTheme="minorHAnsi"/>
          <w:color w:val="000000"/>
          <w:sz w:val="22"/>
        </w:rPr>
        <w:t xml:space="preserve"> as he looks forward to his new </w:t>
      </w:r>
      <w:r w:rsidR="001D0D57">
        <w:rPr>
          <w:rFonts w:asciiTheme="minorHAnsi" w:hAnsiTheme="minorHAnsi"/>
          <w:color w:val="000000"/>
          <w:sz w:val="22"/>
        </w:rPr>
        <w:t>challenge</w:t>
      </w:r>
      <w:r w:rsidRPr="001D502A">
        <w:rPr>
          <w:rFonts w:asciiTheme="minorHAnsi" w:hAnsiTheme="minorHAnsi"/>
          <w:color w:val="000000"/>
          <w:sz w:val="22"/>
        </w:rPr>
        <w:t>.</w:t>
      </w:r>
    </w:p>
    <w:p w14:paraId="6E465DCD" w14:textId="2BD461B3" w:rsidR="00A34D62" w:rsidRPr="001D502A" w:rsidRDefault="00A34D62" w:rsidP="00A34D62">
      <w:pPr>
        <w:autoSpaceDE w:val="0"/>
        <w:autoSpaceDN w:val="0"/>
        <w:adjustRightInd w:val="0"/>
        <w:spacing w:line="360" w:lineRule="auto"/>
        <w:rPr>
          <w:rFonts w:asciiTheme="minorHAnsi" w:eastAsiaTheme="minorEastAsia" w:hAnsiTheme="minorHAnsi" w:cstheme="minorBidi"/>
          <w:color w:val="000000"/>
          <w:sz w:val="22"/>
          <w:szCs w:val="22"/>
          <w:lang w:eastAsia="en-US"/>
        </w:rPr>
      </w:pPr>
    </w:p>
    <w:p w14:paraId="616345A0" w14:textId="5B144BFF" w:rsidR="00A34D62" w:rsidRPr="001D502A" w:rsidRDefault="00BE1E06" w:rsidP="4F2689F0">
      <w:pPr>
        <w:autoSpaceDE w:val="0"/>
        <w:autoSpaceDN w:val="0"/>
        <w:adjustRightInd w:val="0"/>
        <w:spacing w:line="360" w:lineRule="auto"/>
        <w:rPr>
          <w:rFonts w:asciiTheme="minorHAnsi" w:eastAsiaTheme="minorEastAsia" w:hAnsiTheme="minorHAnsi" w:cstheme="minorBidi"/>
          <w:color w:val="000000"/>
          <w:sz w:val="22"/>
          <w:szCs w:val="22"/>
        </w:rPr>
      </w:pPr>
      <w:r>
        <w:rPr>
          <w:rFonts w:asciiTheme="minorHAnsi" w:hAnsiTheme="minorHAnsi"/>
          <w:b/>
          <w:color w:val="0082A1" w:themeColor="accent2"/>
          <w:sz w:val="22"/>
        </w:rPr>
        <w:t>A s</w:t>
      </w:r>
      <w:r w:rsidR="003249E1" w:rsidRPr="001D502A">
        <w:rPr>
          <w:rFonts w:asciiTheme="minorHAnsi" w:hAnsiTheme="minorHAnsi"/>
          <w:b/>
          <w:color w:val="0082A1" w:themeColor="accent2"/>
          <w:sz w:val="22"/>
        </w:rPr>
        <w:t>trategic orientation</w:t>
      </w:r>
      <w:r>
        <w:rPr>
          <w:rFonts w:asciiTheme="minorHAnsi" w:hAnsiTheme="minorHAnsi"/>
          <w:b/>
          <w:color w:val="0082A1" w:themeColor="accent2"/>
          <w:sz w:val="22"/>
        </w:rPr>
        <w:t xml:space="preserve"> with</w:t>
      </w:r>
      <w:r w:rsidR="003249E1" w:rsidRPr="001D502A">
        <w:rPr>
          <w:rFonts w:asciiTheme="minorHAnsi" w:hAnsiTheme="minorHAnsi"/>
          <w:b/>
          <w:color w:val="0082A1" w:themeColor="accent2"/>
          <w:sz w:val="22"/>
        </w:rPr>
        <w:t xml:space="preserve"> AI as </w:t>
      </w:r>
      <w:r w:rsidR="003336B6">
        <w:rPr>
          <w:rFonts w:asciiTheme="minorHAnsi" w:hAnsiTheme="minorHAnsi"/>
          <w:b/>
          <w:color w:val="0082A1" w:themeColor="accent2"/>
          <w:sz w:val="22"/>
        </w:rPr>
        <w:t>the</w:t>
      </w:r>
      <w:r w:rsidR="003249E1" w:rsidRPr="001D502A">
        <w:rPr>
          <w:rFonts w:asciiTheme="minorHAnsi" w:hAnsiTheme="minorHAnsi"/>
          <w:b/>
          <w:color w:val="0082A1" w:themeColor="accent2"/>
          <w:sz w:val="22"/>
        </w:rPr>
        <w:t xml:space="preserve"> growth driver</w:t>
      </w:r>
      <w:r w:rsidR="003249E1" w:rsidRPr="001D502A">
        <w:br/>
      </w:r>
      <w:r w:rsidR="003249E1" w:rsidRPr="001D502A">
        <w:rPr>
          <w:rFonts w:asciiTheme="minorHAnsi" w:hAnsiTheme="minorHAnsi"/>
          <w:color w:val="000000" w:themeColor="text1"/>
          <w:sz w:val="22"/>
        </w:rPr>
        <w:t xml:space="preserve">“Sebastian brings </w:t>
      </w:r>
      <w:r w:rsidR="00C367AF">
        <w:rPr>
          <w:rFonts w:asciiTheme="minorHAnsi" w:hAnsiTheme="minorHAnsi"/>
          <w:color w:val="000000" w:themeColor="text1"/>
          <w:sz w:val="22"/>
        </w:rPr>
        <w:t>a</w:t>
      </w:r>
      <w:r w:rsidR="00467BC8">
        <w:rPr>
          <w:rFonts w:asciiTheme="minorHAnsi" w:hAnsiTheme="minorHAnsi"/>
          <w:color w:val="000000" w:themeColor="text1"/>
          <w:sz w:val="22"/>
        </w:rPr>
        <w:t>n in-depth</w:t>
      </w:r>
      <w:r w:rsidR="003249E1" w:rsidRPr="001D502A">
        <w:rPr>
          <w:rFonts w:asciiTheme="minorHAnsi" w:hAnsiTheme="minorHAnsi"/>
          <w:color w:val="000000" w:themeColor="text1"/>
          <w:sz w:val="22"/>
        </w:rPr>
        <w:t xml:space="preserve"> understanding of the needs of complex markets to BSI,” explains Markus Brunold, CEO of BSI Software. “His experience will </w:t>
      </w:r>
      <w:r w:rsidR="008B3FC7">
        <w:rPr>
          <w:rFonts w:asciiTheme="minorHAnsi" w:hAnsiTheme="minorHAnsi"/>
          <w:color w:val="000000" w:themeColor="text1"/>
          <w:sz w:val="22"/>
        </w:rPr>
        <w:t>allow</w:t>
      </w:r>
      <w:r w:rsidR="003249E1" w:rsidRPr="001D502A">
        <w:rPr>
          <w:rFonts w:asciiTheme="minorHAnsi" w:hAnsiTheme="minorHAnsi"/>
          <w:color w:val="000000" w:themeColor="text1"/>
          <w:sz w:val="22"/>
        </w:rPr>
        <w:t xml:space="preserve"> us </w:t>
      </w:r>
      <w:r w:rsidR="00092BE3">
        <w:rPr>
          <w:rFonts w:asciiTheme="minorHAnsi" w:hAnsiTheme="minorHAnsi"/>
          <w:color w:val="000000" w:themeColor="text1"/>
          <w:sz w:val="22"/>
        </w:rPr>
        <w:t xml:space="preserve">to </w:t>
      </w:r>
      <w:r w:rsidR="001C6433">
        <w:rPr>
          <w:rFonts w:asciiTheme="minorHAnsi" w:hAnsiTheme="minorHAnsi"/>
          <w:color w:val="000000" w:themeColor="text1"/>
          <w:sz w:val="22"/>
        </w:rPr>
        <w:t xml:space="preserve">greatly </w:t>
      </w:r>
      <w:r w:rsidR="00092BE3">
        <w:rPr>
          <w:rFonts w:asciiTheme="minorHAnsi" w:hAnsiTheme="minorHAnsi"/>
          <w:color w:val="000000" w:themeColor="text1"/>
          <w:sz w:val="22"/>
        </w:rPr>
        <w:t xml:space="preserve">enhance value creation </w:t>
      </w:r>
      <w:r w:rsidR="001C6433">
        <w:rPr>
          <w:rFonts w:asciiTheme="minorHAnsi" w:hAnsiTheme="minorHAnsi"/>
          <w:color w:val="000000" w:themeColor="text1"/>
          <w:sz w:val="22"/>
        </w:rPr>
        <w:lastRenderedPageBreak/>
        <w:t xml:space="preserve">by </w:t>
      </w:r>
      <w:r w:rsidR="00DF611B">
        <w:rPr>
          <w:rFonts w:asciiTheme="minorHAnsi" w:hAnsiTheme="minorHAnsi"/>
          <w:color w:val="000000" w:themeColor="text1"/>
          <w:sz w:val="22"/>
        </w:rPr>
        <w:t xml:space="preserve">increasing the </w:t>
      </w:r>
      <w:r w:rsidR="00B812CB">
        <w:rPr>
          <w:rFonts w:asciiTheme="minorHAnsi" w:hAnsiTheme="minorHAnsi"/>
          <w:color w:val="000000" w:themeColor="text1"/>
          <w:sz w:val="22"/>
        </w:rPr>
        <w:t>practical applications</w:t>
      </w:r>
      <w:r w:rsidR="00C235C1">
        <w:rPr>
          <w:rFonts w:asciiTheme="minorHAnsi" w:hAnsiTheme="minorHAnsi"/>
          <w:color w:val="000000" w:themeColor="text1"/>
          <w:sz w:val="22"/>
        </w:rPr>
        <w:t xml:space="preserve"> of AI</w:t>
      </w:r>
      <w:r w:rsidR="003249E1" w:rsidRPr="001D502A">
        <w:rPr>
          <w:rFonts w:asciiTheme="minorHAnsi" w:hAnsiTheme="minorHAnsi"/>
          <w:color w:val="000000" w:themeColor="text1"/>
          <w:sz w:val="22"/>
        </w:rPr>
        <w:t xml:space="preserve">, </w:t>
      </w:r>
      <w:r w:rsidR="005E3411">
        <w:rPr>
          <w:rFonts w:asciiTheme="minorHAnsi" w:hAnsiTheme="minorHAnsi"/>
          <w:color w:val="000000" w:themeColor="text1"/>
          <w:sz w:val="22"/>
        </w:rPr>
        <w:t>integrat</w:t>
      </w:r>
      <w:r w:rsidR="00102CCA">
        <w:rPr>
          <w:rFonts w:asciiTheme="minorHAnsi" w:hAnsiTheme="minorHAnsi"/>
          <w:color w:val="000000" w:themeColor="text1"/>
          <w:sz w:val="22"/>
        </w:rPr>
        <w:t>ing</w:t>
      </w:r>
      <w:r w:rsidR="003249E1" w:rsidRPr="001D502A">
        <w:rPr>
          <w:rFonts w:asciiTheme="minorHAnsi" w:hAnsiTheme="minorHAnsi"/>
          <w:color w:val="000000" w:themeColor="text1"/>
          <w:sz w:val="22"/>
        </w:rPr>
        <w:t xml:space="preserve"> it with </w:t>
      </w:r>
      <w:r w:rsidR="0083382B">
        <w:rPr>
          <w:rFonts w:asciiTheme="minorHAnsi" w:hAnsiTheme="minorHAnsi"/>
          <w:color w:val="000000" w:themeColor="text1"/>
          <w:sz w:val="22"/>
        </w:rPr>
        <w:t xml:space="preserve">the </w:t>
      </w:r>
      <w:r w:rsidR="003249E1" w:rsidRPr="001D502A">
        <w:rPr>
          <w:rFonts w:asciiTheme="minorHAnsi" w:hAnsiTheme="minorHAnsi"/>
          <w:color w:val="000000" w:themeColor="text1"/>
          <w:sz w:val="22"/>
        </w:rPr>
        <w:t>strategic goals</w:t>
      </w:r>
      <w:r w:rsidR="0083382B">
        <w:rPr>
          <w:rFonts w:asciiTheme="minorHAnsi" w:hAnsiTheme="minorHAnsi"/>
          <w:color w:val="000000" w:themeColor="text1"/>
          <w:sz w:val="22"/>
        </w:rPr>
        <w:t xml:space="preserve"> of our customers</w:t>
      </w:r>
      <w:r w:rsidR="00102CCA">
        <w:rPr>
          <w:rFonts w:asciiTheme="minorHAnsi" w:hAnsiTheme="minorHAnsi"/>
          <w:color w:val="000000" w:themeColor="text1"/>
          <w:sz w:val="22"/>
        </w:rPr>
        <w:t>,</w:t>
      </w:r>
      <w:r w:rsidR="003249E1" w:rsidRPr="001D502A">
        <w:rPr>
          <w:rFonts w:asciiTheme="minorHAnsi" w:hAnsiTheme="minorHAnsi"/>
          <w:color w:val="000000" w:themeColor="text1"/>
          <w:sz w:val="22"/>
        </w:rPr>
        <w:t xml:space="preserve"> and continu</w:t>
      </w:r>
      <w:r w:rsidR="00102CCA">
        <w:rPr>
          <w:rFonts w:asciiTheme="minorHAnsi" w:hAnsiTheme="minorHAnsi"/>
          <w:color w:val="000000" w:themeColor="text1"/>
          <w:sz w:val="22"/>
        </w:rPr>
        <w:t>ing</w:t>
      </w:r>
      <w:r w:rsidR="003249E1" w:rsidRPr="001D502A">
        <w:rPr>
          <w:rFonts w:asciiTheme="minorHAnsi" w:hAnsiTheme="minorHAnsi"/>
          <w:color w:val="000000" w:themeColor="text1"/>
          <w:sz w:val="22"/>
        </w:rPr>
        <w:t xml:space="preserve"> to expand our position as the Number One in Europe.”</w:t>
      </w:r>
      <w:r w:rsidR="003249E1" w:rsidRPr="001D502A">
        <w:br/>
      </w:r>
    </w:p>
    <w:p w14:paraId="5626560C" w14:textId="20BA5C6F" w:rsidR="00433400" w:rsidRPr="001D502A" w:rsidRDefault="00264303" w:rsidP="00433400">
      <w:pPr>
        <w:autoSpaceDE w:val="0"/>
        <w:autoSpaceDN w:val="0"/>
        <w:adjustRightInd w:val="0"/>
        <w:spacing w:line="360" w:lineRule="auto"/>
        <w:rPr>
          <w:rFonts w:asciiTheme="minorHAnsi" w:eastAsiaTheme="minorHAnsi" w:hAnsiTheme="minorHAnsi" w:cstheme="minorHAnsi"/>
          <w:color w:val="000000"/>
          <w:sz w:val="22"/>
          <w:szCs w:val="22"/>
        </w:rPr>
      </w:pPr>
      <w:r w:rsidRPr="001D502A">
        <w:rPr>
          <w:rFonts w:asciiTheme="minorHAnsi" w:hAnsiTheme="minorHAnsi"/>
          <w:b/>
          <w:color w:val="0082A1" w:themeColor="accent2"/>
          <w:sz w:val="22"/>
        </w:rPr>
        <w:t>Industry expertise meets technology leadership</w:t>
      </w:r>
      <w:r w:rsidRPr="001D502A">
        <w:rPr>
          <w:rFonts w:asciiTheme="minorHAnsi" w:hAnsiTheme="minorHAnsi"/>
          <w:b/>
          <w:color w:val="0082A1" w:themeColor="accent2"/>
          <w:sz w:val="22"/>
        </w:rPr>
        <w:br/>
      </w:r>
      <w:r w:rsidR="00D12650">
        <w:rPr>
          <w:rFonts w:asciiTheme="minorHAnsi" w:hAnsiTheme="minorHAnsi"/>
          <w:color w:val="000000"/>
          <w:sz w:val="22"/>
        </w:rPr>
        <w:t>I</w:t>
      </w:r>
      <w:r w:rsidR="000B0316" w:rsidRPr="001D502A">
        <w:rPr>
          <w:rFonts w:asciiTheme="minorHAnsi" w:hAnsiTheme="minorHAnsi"/>
          <w:color w:val="000000"/>
          <w:sz w:val="22"/>
        </w:rPr>
        <w:t xml:space="preserve">n its focus </w:t>
      </w:r>
      <w:r w:rsidR="000B0316">
        <w:rPr>
          <w:rFonts w:asciiTheme="minorHAnsi" w:hAnsiTheme="minorHAnsi"/>
          <w:color w:val="000000"/>
          <w:sz w:val="22"/>
        </w:rPr>
        <w:t>industries</w:t>
      </w:r>
      <w:r w:rsidR="000B0316" w:rsidRPr="001D502A">
        <w:rPr>
          <w:rFonts w:asciiTheme="minorHAnsi" w:hAnsiTheme="minorHAnsi"/>
          <w:color w:val="000000"/>
          <w:sz w:val="22"/>
        </w:rPr>
        <w:t xml:space="preserve"> of insurance, banking, retail, and energy &amp; utilities</w:t>
      </w:r>
      <w:r w:rsidR="000B0316">
        <w:rPr>
          <w:rFonts w:asciiTheme="minorHAnsi" w:hAnsiTheme="minorHAnsi"/>
          <w:color w:val="000000"/>
          <w:sz w:val="22"/>
        </w:rPr>
        <w:t xml:space="preserve">, </w:t>
      </w:r>
      <w:r w:rsidRPr="001D502A">
        <w:rPr>
          <w:rFonts w:asciiTheme="minorHAnsi" w:hAnsiTheme="minorHAnsi"/>
          <w:color w:val="000000"/>
          <w:sz w:val="22"/>
        </w:rPr>
        <w:t xml:space="preserve">BSI positions itself as a steadfast partner </w:t>
      </w:r>
      <w:r w:rsidR="00AF0AD3">
        <w:rPr>
          <w:rFonts w:asciiTheme="minorHAnsi" w:hAnsiTheme="minorHAnsi"/>
          <w:color w:val="000000"/>
          <w:sz w:val="22"/>
        </w:rPr>
        <w:t>who</w:t>
      </w:r>
      <w:r w:rsidR="00AD1595">
        <w:rPr>
          <w:rFonts w:asciiTheme="minorHAnsi" w:hAnsiTheme="minorHAnsi"/>
          <w:color w:val="000000"/>
          <w:sz w:val="22"/>
        </w:rPr>
        <w:t xml:space="preserve"> </w:t>
      </w:r>
      <w:r w:rsidRPr="001D502A">
        <w:rPr>
          <w:rFonts w:asciiTheme="minorHAnsi" w:hAnsiTheme="minorHAnsi"/>
          <w:color w:val="000000"/>
          <w:sz w:val="22"/>
        </w:rPr>
        <w:t>consistently balances innovation and regulatory requirements,</w:t>
      </w:r>
      <w:r w:rsidR="00917A6A">
        <w:rPr>
          <w:rFonts w:asciiTheme="minorHAnsi" w:hAnsiTheme="minorHAnsi"/>
          <w:color w:val="000000"/>
          <w:sz w:val="22"/>
        </w:rPr>
        <w:t xml:space="preserve"> </w:t>
      </w:r>
      <w:r w:rsidR="007430CA">
        <w:rPr>
          <w:rFonts w:asciiTheme="minorHAnsi" w:hAnsiTheme="minorHAnsi"/>
          <w:color w:val="000000"/>
          <w:sz w:val="22"/>
        </w:rPr>
        <w:t>including</w:t>
      </w:r>
      <w:r w:rsidRPr="001D502A">
        <w:rPr>
          <w:rFonts w:asciiTheme="minorHAnsi" w:hAnsiTheme="minorHAnsi"/>
          <w:color w:val="000000"/>
          <w:sz w:val="22"/>
        </w:rPr>
        <w:t xml:space="preserve"> </w:t>
      </w:r>
      <w:r w:rsidR="0002610D">
        <w:rPr>
          <w:rFonts w:asciiTheme="minorHAnsi" w:hAnsiTheme="minorHAnsi"/>
          <w:color w:val="000000"/>
          <w:sz w:val="22"/>
        </w:rPr>
        <w:t>GDPR, DORA</w:t>
      </w:r>
      <w:r w:rsidR="00917A6A">
        <w:rPr>
          <w:rFonts w:asciiTheme="minorHAnsi" w:hAnsiTheme="minorHAnsi"/>
          <w:color w:val="000000"/>
          <w:sz w:val="22"/>
        </w:rPr>
        <w:t>,</w:t>
      </w:r>
      <w:r w:rsidR="0002610D">
        <w:rPr>
          <w:rFonts w:asciiTheme="minorHAnsi" w:hAnsiTheme="minorHAnsi"/>
          <w:color w:val="000000"/>
          <w:sz w:val="22"/>
        </w:rPr>
        <w:t xml:space="preserve"> and </w:t>
      </w:r>
      <w:r w:rsidRPr="001D502A">
        <w:rPr>
          <w:rFonts w:asciiTheme="minorHAnsi" w:hAnsiTheme="minorHAnsi"/>
          <w:color w:val="000000"/>
          <w:sz w:val="22"/>
        </w:rPr>
        <w:t xml:space="preserve">the EU AI Act. </w:t>
      </w:r>
      <w:r w:rsidR="00ED55B4">
        <w:rPr>
          <w:rFonts w:asciiTheme="minorHAnsi" w:hAnsiTheme="minorHAnsi"/>
          <w:color w:val="000000"/>
          <w:sz w:val="22"/>
        </w:rPr>
        <w:t>Once again, t</w:t>
      </w:r>
      <w:r w:rsidRPr="001D502A">
        <w:rPr>
          <w:rFonts w:asciiTheme="minorHAnsi" w:hAnsiTheme="minorHAnsi"/>
          <w:color w:val="000000"/>
          <w:sz w:val="22"/>
        </w:rPr>
        <w:t xml:space="preserve">his unique selling proposition </w:t>
      </w:r>
      <w:r w:rsidRPr="00672E46">
        <w:rPr>
          <w:rFonts w:asciiTheme="minorHAnsi" w:hAnsiTheme="minorHAnsi"/>
          <w:color w:val="000000"/>
          <w:sz w:val="22"/>
        </w:rPr>
        <w:t xml:space="preserve">distinguishes the Swiss </w:t>
      </w:r>
      <w:r w:rsidRPr="00911DCC">
        <w:rPr>
          <w:rFonts w:asciiTheme="minorHAnsi" w:hAnsiTheme="minorHAnsi"/>
          <w:color w:val="000000"/>
          <w:sz w:val="22"/>
        </w:rPr>
        <w:t>software company a</w:t>
      </w:r>
      <w:r w:rsidRPr="001D502A">
        <w:rPr>
          <w:rFonts w:asciiTheme="minorHAnsi" w:hAnsiTheme="minorHAnsi"/>
          <w:color w:val="000000"/>
          <w:sz w:val="22"/>
        </w:rPr>
        <w:t xml:space="preserve">s the only European alternative to US-dominated holistic platforms. </w:t>
      </w:r>
      <w:r w:rsidR="003A3317">
        <w:rPr>
          <w:rFonts w:asciiTheme="minorHAnsi" w:hAnsiTheme="minorHAnsi"/>
          <w:color w:val="000000"/>
          <w:sz w:val="22"/>
        </w:rPr>
        <w:t>By bringing</w:t>
      </w:r>
      <w:r w:rsidRPr="001D502A">
        <w:rPr>
          <w:rFonts w:asciiTheme="minorHAnsi" w:hAnsiTheme="minorHAnsi"/>
          <w:color w:val="000000"/>
          <w:sz w:val="22"/>
        </w:rPr>
        <w:t xml:space="preserve"> Sebastian Pitzler</w:t>
      </w:r>
      <w:r w:rsidR="003A3317">
        <w:rPr>
          <w:rFonts w:asciiTheme="minorHAnsi" w:hAnsiTheme="minorHAnsi"/>
          <w:color w:val="000000"/>
          <w:sz w:val="22"/>
        </w:rPr>
        <w:t xml:space="preserve"> on board</w:t>
      </w:r>
      <w:r w:rsidRPr="001D502A">
        <w:rPr>
          <w:rFonts w:asciiTheme="minorHAnsi" w:hAnsiTheme="minorHAnsi"/>
          <w:color w:val="000000"/>
          <w:sz w:val="22"/>
        </w:rPr>
        <w:t xml:space="preserve">, BSI Software is investing </w:t>
      </w:r>
      <w:r w:rsidR="00F52D23">
        <w:rPr>
          <w:rFonts w:asciiTheme="minorHAnsi" w:hAnsiTheme="minorHAnsi"/>
          <w:color w:val="000000"/>
          <w:sz w:val="22"/>
        </w:rPr>
        <w:t>explic</w:t>
      </w:r>
      <w:r w:rsidR="003D6036">
        <w:rPr>
          <w:rFonts w:asciiTheme="minorHAnsi" w:hAnsiTheme="minorHAnsi"/>
          <w:color w:val="000000"/>
          <w:sz w:val="22"/>
        </w:rPr>
        <w:t>itly</w:t>
      </w:r>
      <w:r w:rsidRPr="001D502A">
        <w:rPr>
          <w:rFonts w:asciiTheme="minorHAnsi" w:hAnsiTheme="minorHAnsi"/>
          <w:color w:val="000000"/>
          <w:sz w:val="22"/>
        </w:rPr>
        <w:t xml:space="preserve"> in expanding its transformational power. The </w:t>
      </w:r>
      <w:r w:rsidR="003D6036">
        <w:rPr>
          <w:rFonts w:asciiTheme="minorHAnsi" w:hAnsiTheme="minorHAnsi"/>
          <w:color w:val="000000"/>
          <w:sz w:val="22"/>
        </w:rPr>
        <w:t xml:space="preserve">company’s </w:t>
      </w:r>
      <w:r w:rsidR="00236FFD" w:rsidRPr="001D502A">
        <w:rPr>
          <w:rFonts w:asciiTheme="minorHAnsi" w:hAnsiTheme="minorHAnsi"/>
          <w:color w:val="000000"/>
          <w:sz w:val="22"/>
        </w:rPr>
        <w:t>goal</w:t>
      </w:r>
      <w:r w:rsidRPr="001D502A">
        <w:rPr>
          <w:rFonts w:asciiTheme="minorHAnsi" w:hAnsiTheme="minorHAnsi"/>
          <w:color w:val="000000"/>
          <w:sz w:val="22"/>
        </w:rPr>
        <w:t xml:space="preserve"> is to convert innovations more </w:t>
      </w:r>
      <w:r w:rsidR="00E266CC">
        <w:rPr>
          <w:rFonts w:asciiTheme="minorHAnsi" w:hAnsiTheme="minorHAnsi"/>
          <w:color w:val="000000"/>
          <w:sz w:val="22"/>
        </w:rPr>
        <w:t>rapidly</w:t>
      </w:r>
      <w:r w:rsidRPr="001D502A">
        <w:rPr>
          <w:rFonts w:asciiTheme="minorHAnsi" w:hAnsiTheme="minorHAnsi"/>
          <w:color w:val="000000"/>
          <w:sz w:val="22"/>
        </w:rPr>
        <w:t xml:space="preserve"> into market-ready solutions and establish AI as an integral part of </w:t>
      </w:r>
      <w:r w:rsidR="00BB1AA5">
        <w:rPr>
          <w:rFonts w:asciiTheme="minorHAnsi" w:hAnsiTheme="minorHAnsi"/>
          <w:color w:val="000000"/>
          <w:sz w:val="22"/>
        </w:rPr>
        <w:t xml:space="preserve">customer relationship management and </w:t>
      </w:r>
      <w:r w:rsidRPr="001D502A">
        <w:rPr>
          <w:rFonts w:asciiTheme="minorHAnsi" w:hAnsiTheme="minorHAnsi"/>
          <w:color w:val="000000"/>
          <w:sz w:val="22"/>
        </w:rPr>
        <w:t>the customer experience. In particular, the focus is on AI-based customer interactions, process</w:t>
      </w:r>
      <w:r w:rsidR="008E7EDC">
        <w:rPr>
          <w:rFonts w:asciiTheme="minorHAnsi" w:hAnsiTheme="minorHAnsi"/>
          <w:color w:val="000000"/>
          <w:sz w:val="22"/>
        </w:rPr>
        <w:t xml:space="preserve"> automation</w:t>
      </w:r>
      <w:r w:rsidRPr="001D502A">
        <w:rPr>
          <w:rFonts w:asciiTheme="minorHAnsi" w:hAnsiTheme="minorHAnsi"/>
          <w:color w:val="000000"/>
          <w:sz w:val="22"/>
        </w:rPr>
        <w:t>, and the use of generative AI to increase value creation along the customer journey.</w:t>
      </w:r>
    </w:p>
    <w:p w14:paraId="17BFDC1C" w14:textId="77777777" w:rsidR="00433400" w:rsidRPr="001D502A" w:rsidRDefault="00433400" w:rsidP="00433400">
      <w:pPr>
        <w:autoSpaceDE w:val="0"/>
        <w:autoSpaceDN w:val="0"/>
        <w:adjustRightInd w:val="0"/>
        <w:rPr>
          <w:rFonts w:asciiTheme="minorHAnsi" w:hAnsiTheme="minorHAnsi"/>
          <w:sz w:val="22"/>
          <w:szCs w:val="22"/>
        </w:rPr>
      </w:pPr>
    </w:p>
    <w:p w14:paraId="366BD82B" w14:textId="77777777" w:rsidR="00433400" w:rsidRPr="007268A0" w:rsidRDefault="00433400" w:rsidP="00433400">
      <w:pPr>
        <w:rPr>
          <w:rStyle w:val="Ohne"/>
          <w:rFonts w:asciiTheme="minorHAnsi" w:eastAsia="Calibri" w:hAnsiTheme="minorHAnsi" w:cstheme="minorHAnsi"/>
          <w:sz w:val="22"/>
          <w:szCs w:val="22"/>
        </w:rPr>
      </w:pPr>
      <w:r w:rsidRPr="007268A0">
        <w:rPr>
          <w:rStyle w:val="Ohne"/>
          <w:rFonts w:asciiTheme="minorHAnsi" w:hAnsiTheme="minorHAnsi"/>
          <w:b/>
          <w:sz w:val="22"/>
        </w:rPr>
        <w:t xml:space="preserve">Press </w:t>
      </w:r>
      <w:r w:rsidRPr="000731A8">
        <w:rPr>
          <w:rStyle w:val="Ohne"/>
          <w:rFonts w:asciiTheme="minorHAnsi" w:hAnsiTheme="minorHAnsi"/>
          <w:b/>
          <w:sz w:val="22"/>
        </w:rPr>
        <w:t>contact</w:t>
      </w:r>
      <w:r w:rsidRPr="007268A0">
        <w:rPr>
          <w:rStyle w:val="Ohne"/>
          <w:rFonts w:asciiTheme="minorHAnsi" w:hAnsiTheme="minorHAnsi"/>
          <w:b/>
          <w:sz w:val="22"/>
        </w:rPr>
        <w:tab/>
      </w:r>
      <w:r w:rsidRPr="007268A0">
        <w:rPr>
          <w:rStyle w:val="Ohne"/>
          <w:rFonts w:asciiTheme="minorHAnsi" w:hAnsiTheme="minorHAnsi"/>
          <w:b/>
          <w:sz w:val="22"/>
        </w:rPr>
        <w:tab/>
      </w:r>
      <w:r w:rsidRPr="007268A0">
        <w:rPr>
          <w:rStyle w:val="Ohne"/>
          <w:rFonts w:asciiTheme="minorHAnsi" w:hAnsiTheme="minorHAnsi"/>
          <w:b/>
          <w:sz w:val="22"/>
        </w:rPr>
        <w:tab/>
      </w:r>
      <w:r w:rsidRPr="007268A0">
        <w:rPr>
          <w:rStyle w:val="Ohne"/>
          <w:rFonts w:asciiTheme="minorHAnsi" w:hAnsiTheme="minorHAnsi"/>
          <w:b/>
          <w:sz w:val="22"/>
        </w:rPr>
        <w:tab/>
      </w:r>
      <w:r w:rsidRPr="007268A0">
        <w:rPr>
          <w:rStyle w:val="Ohne"/>
          <w:rFonts w:asciiTheme="minorHAnsi" w:hAnsiTheme="minorHAnsi"/>
          <w:b/>
          <w:sz w:val="22"/>
        </w:rPr>
        <w:tab/>
      </w:r>
      <w:r w:rsidRPr="007268A0">
        <w:rPr>
          <w:rStyle w:val="Ohne"/>
          <w:rFonts w:asciiTheme="minorHAnsi" w:hAnsiTheme="minorHAnsi"/>
          <w:b/>
          <w:sz w:val="22"/>
        </w:rPr>
        <w:tab/>
      </w:r>
    </w:p>
    <w:p w14:paraId="5B0B6341" w14:textId="77777777" w:rsidR="00A34D62" w:rsidRPr="007268A0" w:rsidRDefault="00A34D62" w:rsidP="00433400">
      <w:pPr>
        <w:rPr>
          <w:rStyle w:val="Ohne"/>
          <w:rFonts w:asciiTheme="minorHAnsi" w:eastAsia="Calibri" w:hAnsiTheme="minorHAnsi" w:cstheme="minorHAnsi"/>
          <w:sz w:val="22"/>
          <w:szCs w:val="22"/>
        </w:rPr>
      </w:pPr>
      <w:r w:rsidRPr="007268A0">
        <w:rPr>
          <w:rStyle w:val="Ohne"/>
          <w:rFonts w:asciiTheme="minorHAnsi" w:hAnsiTheme="minorHAnsi"/>
          <w:sz w:val="22"/>
        </w:rPr>
        <w:t>Inken Martens, +49 (0)</w:t>
      </w:r>
      <w:r w:rsidRPr="007268A0">
        <w:rPr>
          <w:rFonts w:asciiTheme="minorHAnsi" w:hAnsiTheme="minorHAnsi"/>
          <w:sz w:val="22"/>
        </w:rPr>
        <w:t>40 180 240-803</w:t>
      </w:r>
      <w:r w:rsidRPr="007268A0">
        <w:rPr>
          <w:rStyle w:val="Ohne"/>
          <w:rFonts w:asciiTheme="minorHAnsi" w:hAnsiTheme="minorHAnsi"/>
          <w:sz w:val="22"/>
        </w:rPr>
        <w:tab/>
      </w:r>
    </w:p>
    <w:p w14:paraId="59BA568C" w14:textId="422E45BC" w:rsidR="00A34D62" w:rsidRPr="007268A0" w:rsidRDefault="00A34D62" w:rsidP="00A34D62">
      <w:pPr>
        <w:rPr>
          <w:rFonts w:asciiTheme="minorHAnsi" w:eastAsia="Calibri" w:hAnsiTheme="minorHAnsi" w:cstheme="minorHAnsi"/>
          <w:sz w:val="22"/>
          <w:szCs w:val="22"/>
        </w:rPr>
      </w:pPr>
      <w:r w:rsidRPr="007268A0">
        <w:rPr>
          <w:rFonts w:asciiTheme="minorHAnsi" w:hAnsiTheme="minorHAnsi"/>
          <w:sz w:val="22"/>
        </w:rPr>
        <w:t xml:space="preserve">BSI Software </w:t>
      </w:r>
      <w:r w:rsidR="001F3EA1" w:rsidRPr="007268A0">
        <w:rPr>
          <w:rFonts w:asciiTheme="minorHAnsi" w:hAnsiTheme="minorHAnsi"/>
          <w:sz w:val="22"/>
        </w:rPr>
        <w:t>Germany</w:t>
      </w:r>
    </w:p>
    <w:p w14:paraId="5C6CBDCE" w14:textId="0BF756EA" w:rsidR="00A34D62" w:rsidRPr="00292974" w:rsidRDefault="00A34D62" w:rsidP="00433400">
      <w:pPr>
        <w:rPr>
          <w:rStyle w:val="Ohne"/>
          <w:sz w:val="22"/>
          <w:szCs w:val="22"/>
          <w:lang w:val="de-DE"/>
        </w:rPr>
      </w:pPr>
      <w:r w:rsidRPr="00292974">
        <w:rPr>
          <w:rFonts w:asciiTheme="minorHAnsi" w:hAnsiTheme="minorHAnsi"/>
          <w:sz w:val="22"/>
          <w:lang w:val="de-DE"/>
        </w:rPr>
        <w:t>Lübecker Str. 128, DE-22087 Hamburg</w:t>
      </w:r>
      <w:r w:rsidRPr="00292974">
        <w:rPr>
          <w:rStyle w:val="Ohne"/>
          <w:rFonts w:asciiTheme="minorHAnsi" w:hAnsiTheme="minorHAnsi"/>
          <w:sz w:val="22"/>
          <w:lang w:val="de-DE"/>
        </w:rPr>
        <w:tab/>
      </w:r>
      <w:r w:rsidRPr="00292974">
        <w:rPr>
          <w:rStyle w:val="Ohne"/>
          <w:rFonts w:asciiTheme="minorHAnsi" w:hAnsiTheme="minorHAnsi"/>
          <w:sz w:val="22"/>
          <w:lang w:val="de-DE"/>
        </w:rPr>
        <w:tab/>
        <w:t xml:space="preserve"> </w:t>
      </w:r>
    </w:p>
    <w:p w14:paraId="4D0BB2B2" w14:textId="5A7883FF" w:rsidR="00433400" w:rsidRPr="00292974" w:rsidRDefault="00A34D62" w:rsidP="00433400">
      <w:pPr>
        <w:rPr>
          <w:rStyle w:val="Ohne"/>
          <w:sz w:val="22"/>
          <w:szCs w:val="22"/>
          <w:lang w:val="de-DE"/>
        </w:rPr>
      </w:pPr>
      <w:hyperlink r:id="rId12" w:history="1">
        <w:r w:rsidRPr="00292974">
          <w:rPr>
            <w:rStyle w:val="Hyperlink"/>
            <w:rFonts w:asciiTheme="minorHAnsi" w:hAnsiTheme="minorHAnsi"/>
            <w:sz w:val="22"/>
            <w:u w:val="none"/>
            <w:lang w:val="de-DE"/>
          </w:rPr>
          <w:t>inken.martens@bsi-software.com</w:t>
        </w:r>
      </w:hyperlink>
      <w:r w:rsidRPr="00292974">
        <w:rPr>
          <w:rStyle w:val="Ohne"/>
          <w:rFonts w:asciiTheme="minorHAnsi" w:hAnsiTheme="minorHAnsi"/>
          <w:sz w:val="22"/>
          <w:lang w:val="de-DE"/>
        </w:rPr>
        <w:tab/>
        <w:t xml:space="preserve">                             </w:t>
      </w:r>
    </w:p>
    <w:p w14:paraId="2CB7B08C" w14:textId="77777777" w:rsidR="00433400" w:rsidRPr="001D502A" w:rsidRDefault="00433400" w:rsidP="00433400">
      <w:pPr>
        <w:rPr>
          <w:rStyle w:val="Ohne"/>
          <w:rFonts w:asciiTheme="minorHAnsi" w:eastAsia="Calibri" w:hAnsiTheme="minorHAnsi" w:cstheme="minorHAnsi"/>
          <w:color w:val="0082A1"/>
          <w:sz w:val="22"/>
          <w:szCs w:val="22"/>
          <w:u w:color="0082A1"/>
        </w:rPr>
      </w:pPr>
      <w:hyperlink w:history="1">
        <w:r w:rsidRPr="001D502A">
          <w:rPr>
            <w:rStyle w:val="Hyperlink4"/>
            <w:rFonts w:asciiTheme="minorHAnsi" w:hAnsiTheme="minorHAnsi"/>
          </w:rPr>
          <w:t>www.bsi-software.com</w:t>
        </w:r>
      </w:hyperlink>
    </w:p>
    <w:p w14:paraId="7DE03075" w14:textId="77777777" w:rsidR="0026676B" w:rsidRPr="0019046B" w:rsidRDefault="0026676B" w:rsidP="00433400">
      <w:pPr>
        <w:pStyle w:val="BSIUntertitel"/>
      </w:pPr>
    </w:p>
    <w:sectPr w:rsidR="0026676B" w:rsidRPr="0019046B" w:rsidSect="00A13EFE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54" w:right="1418" w:bottom="1418" w:left="1418" w:header="851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E4CD02" w14:textId="77777777" w:rsidR="00B62394" w:rsidRPr="001D502A" w:rsidRDefault="00B62394">
      <w:r w:rsidRPr="001D502A">
        <w:separator/>
      </w:r>
    </w:p>
  </w:endnote>
  <w:endnote w:type="continuationSeparator" w:id="0">
    <w:p w14:paraId="1DA1A05A" w14:textId="77777777" w:rsidR="00B62394" w:rsidRPr="001D502A" w:rsidRDefault="00B62394">
      <w:r w:rsidRPr="001D502A">
        <w:continuationSeparator/>
      </w:r>
    </w:p>
  </w:endnote>
  <w:endnote w:type="continuationNotice" w:id="1">
    <w:p w14:paraId="4E221521" w14:textId="77777777" w:rsidR="00B62394" w:rsidRPr="001D502A" w:rsidRDefault="00B6239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E6150E" w14:textId="77777777" w:rsidR="00A302E3" w:rsidRPr="001D502A" w:rsidRDefault="00A302E3" w:rsidP="0019046B">
    <w:pPr>
      <w:tabs>
        <w:tab w:val="right" w:pos="9070"/>
      </w:tabs>
      <w:rPr>
        <w:rFonts w:asciiTheme="minorHAnsi" w:hAnsiTheme="minorHAnsi"/>
        <w:sz w:val="18"/>
        <w:szCs w:val="18"/>
      </w:rPr>
    </w:pPr>
    <w:r w:rsidRPr="001D502A">
      <w:rPr>
        <w:rFonts w:asciiTheme="minorHAnsi" w:hAnsiTheme="minorHAnsi"/>
        <w:b/>
        <w:sz w:val="18"/>
      </w:rPr>
      <w:t xml:space="preserve">BSI </w:t>
    </w:r>
    <w:r w:rsidRPr="001D502A">
      <w:rPr>
        <w:rFonts w:asciiTheme="minorHAnsi" w:hAnsiTheme="minorHAnsi"/>
        <w:sz w:val="18"/>
      </w:rPr>
      <w:t>Business Systems Integration AG</w:t>
    </w:r>
    <w:r w:rsidRPr="001D502A">
      <w:rPr>
        <w:rFonts w:asciiTheme="minorHAnsi" w:hAnsiTheme="minorHAnsi"/>
        <w:sz w:val="18"/>
      </w:rPr>
      <w:tab/>
    </w:r>
    <w:r w:rsidR="00993047" w:rsidRPr="001D502A">
      <w:rPr>
        <w:rFonts w:asciiTheme="minorHAnsi" w:hAnsiTheme="minorHAnsi"/>
        <w:b/>
        <w:color w:val="0082A1" w:themeColor="accent2"/>
      </w:rPr>
      <w:fldChar w:fldCharType="begin"/>
    </w:r>
    <w:r w:rsidRPr="001D502A">
      <w:rPr>
        <w:rFonts w:asciiTheme="minorHAnsi" w:hAnsiTheme="minorHAnsi"/>
        <w:b/>
        <w:color w:val="0082A1" w:themeColor="accent2"/>
      </w:rPr>
      <w:instrText xml:space="preserve"> PAGE  \* Arabic  \* MERGEFORMAT </w:instrText>
    </w:r>
    <w:r w:rsidR="00993047" w:rsidRPr="001D502A">
      <w:rPr>
        <w:rFonts w:asciiTheme="minorHAnsi" w:hAnsiTheme="minorHAnsi"/>
        <w:b/>
        <w:color w:val="0082A1" w:themeColor="accent2"/>
      </w:rPr>
      <w:fldChar w:fldCharType="separate"/>
    </w:r>
    <w:r w:rsidR="00A13EFE" w:rsidRPr="001D502A">
      <w:rPr>
        <w:rFonts w:asciiTheme="minorHAnsi" w:hAnsiTheme="minorHAnsi"/>
        <w:b/>
        <w:color w:val="0082A1" w:themeColor="accent2"/>
      </w:rPr>
      <w:t>2</w:t>
    </w:r>
    <w:r w:rsidR="00993047" w:rsidRPr="001D502A">
      <w:rPr>
        <w:rFonts w:asciiTheme="minorHAnsi" w:hAnsiTheme="minorHAnsi"/>
        <w:b/>
        <w:color w:val="0082A1" w:themeColor="accent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D5D1C1" w14:textId="77777777" w:rsidR="00A302E3" w:rsidRPr="001D502A" w:rsidRDefault="00A302E3" w:rsidP="00FE6AFA">
    <w:pPr>
      <w:tabs>
        <w:tab w:val="right" w:pos="9070"/>
      </w:tabs>
      <w:rPr>
        <w:sz w:val="18"/>
        <w:szCs w:val="18"/>
      </w:rPr>
    </w:pPr>
    <w:hyperlink r:id="rId1" w:history="1">
      <w:r w:rsidRPr="001D502A">
        <w:rPr>
          <w:rFonts w:asciiTheme="minorHAnsi" w:hAnsiTheme="minorHAnsi"/>
          <w:b/>
          <w:sz w:val="18"/>
        </w:rPr>
        <w:t xml:space="preserve">BSI </w:t>
      </w:r>
      <w:r w:rsidRPr="001D502A">
        <w:rPr>
          <w:rFonts w:asciiTheme="minorHAnsi" w:hAnsiTheme="minorHAnsi"/>
          <w:sz w:val="18"/>
        </w:rPr>
        <w:t>Business Systems Integration AG</w:t>
      </w:r>
    </w:hyperlink>
    <w:r w:rsidRPr="001D502A">
      <w:rPr>
        <w:rFonts w:asciiTheme="minorHAnsi" w:hAnsiTheme="minorHAnsi"/>
        <w:sz w:val="18"/>
      </w:rPr>
      <w:tab/>
    </w:r>
    <w:r w:rsidR="00993047" w:rsidRPr="001D502A">
      <w:rPr>
        <w:rFonts w:asciiTheme="minorHAnsi" w:hAnsiTheme="minorHAnsi"/>
        <w:b/>
        <w:color w:val="0082A1" w:themeColor="accent2"/>
      </w:rPr>
      <w:fldChar w:fldCharType="begin"/>
    </w:r>
    <w:r w:rsidR="00FE6AFA" w:rsidRPr="001D502A">
      <w:rPr>
        <w:rFonts w:asciiTheme="minorHAnsi" w:hAnsiTheme="minorHAnsi"/>
        <w:b/>
        <w:color w:val="0082A1" w:themeColor="accent2"/>
      </w:rPr>
      <w:instrText xml:space="preserve"> PAGE  \* Arabic  \* MERGEFORMAT </w:instrText>
    </w:r>
    <w:r w:rsidR="00993047" w:rsidRPr="001D502A">
      <w:rPr>
        <w:rFonts w:asciiTheme="minorHAnsi" w:hAnsiTheme="minorHAnsi"/>
        <w:b/>
        <w:color w:val="0082A1" w:themeColor="accent2"/>
      </w:rPr>
      <w:fldChar w:fldCharType="separate"/>
    </w:r>
    <w:r w:rsidR="00F110F0" w:rsidRPr="001D502A">
      <w:rPr>
        <w:rFonts w:asciiTheme="minorHAnsi" w:hAnsiTheme="minorHAnsi"/>
        <w:b/>
        <w:color w:val="0082A1" w:themeColor="accent2"/>
      </w:rPr>
      <w:t>1</w:t>
    </w:r>
    <w:r w:rsidR="00993047" w:rsidRPr="001D502A">
      <w:rPr>
        <w:rFonts w:asciiTheme="minorHAnsi" w:hAnsiTheme="minorHAnsi"/>
        <w:b/>
        <w:color w:val="0082A1" w:themeColor="accent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EB1450" w14:textId="77777777" w:rsidR="00B62394" w:rsidRPr="001D502A" w:rsidRDefault="00B62394">
      <w:r w:rsidRPr="001D502A">
        <w:separator/>
      </w:r>
    </w:p>
  </w:footnote>
  <w:footnote w:type="continuationSeparator" w:id="0">
    <w:p w14:paraId="1A223AAF" w14:textId="77777777" w:rsidR="00B62394" w:rsidRPr="001D502A" w:rsidRDefault="00B62394">
      <w:r w:rsidRPr="001D502A">
        <w:continuationSeparator/>
      </w:r>
    </w:p>
  </w:footnote>
  <w:footnote w:type="continuationNotice" w:id="1">
    <w:p w14:paraId="4E1572C6" w14:textId="77777777" w:rsidR="00B62394" w:rsidRPr="001D502A" w:rsidRDefault="00B6239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4680DC" w14:textId="77777777" w:rsidR="00AA6206" w:rsidRPr="001D502A" w:rsidRDefault="00A13EFE" w:rsidP="005209F0">
    <w:pPr>
      <w:jc w:val="right"/>
    </w:pPr>
    <w:r w:rsidRPr="001D502A">
      <w:rPr>
        <w:noProof/>
      </w:rPr>
      <w:drawing>
        <wp:inline distT="0" distB="0" distL="0" distR="0" wp14:anchorId="3FC4313A" wp14:editId="64A15CDA">
          <wp:extent cx="1168842" cy="404086"/>
          <wp:effectExtent l="0" t="0" r="0" b="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fileserver03\Projekte\BSI\B. Vorlagen\2. Logos, Bilder, Schriften, Farben\1. BSI Logos\04_RGB\png\bsi_rgb_positiv_150px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70529" cy="40466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642044" w14:textId="77777777" w:rsidR="00A302E3" w:rsidRPr="001D502A" w:rsidRDefault="005209F0" w:rsidP="005209F0">
    <w:pPr>
      <w:jc w:val="right"/>
    </w:pPr>
    <w:r w:rsidRPr="001D502A">
      <w:rPr>
        <w:noProof/>
      </w:rPr>
      <w:drawing>
        <wp:inline distT="0" distB="0" distL="0" distR="0" wp14:anchorId="1D740EC9" wp14:editId="0867E49A">
          <wp:extent cx="1168842" cy="404086"/>
          <wp:effectExtent l="0" t="0" r="0" b="0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fileserver03\Projekte\BSI\B. Vorlagen\2. Logos, Bilder, Schriften, Farben\1. BSI Logos\04_RGB\png\bsi_rgb_positiv_150px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70529" cy="40466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CC2EC052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" w15:restartNumberingAfterBreak="0">
    <w:nsid w:val="0BCA7B04"/>
    <w:multiLevelType w:val="multilevel"/>
    <w:tmpl w:val="54128E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1FC0658"/>
    <w:multiLevelType w:val="multilevel"/>
    <w:tmpl w:val="2280D7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41E3185"/>
    <w:multiLevelType w:val="multilevel"/>
    <w:tmpl w:val="0C989B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6730FAD"/>
    <w:multiLevelType w:val="multilevel"/>
    <w:tmpl w:val="1A743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81415A0"/>
    <w:multiLevelType w:val="multilevel"/>
    <w:tmpl w:val="A164F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D2D1DB2"/>
    <w:multiLevelType w:val="multilevel"/>
    <w:tmpl w:val="DA162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6D30901"/>
    <w:multiLevelType w:val="multilevel"/>
    <w:tmpl w:val="402C5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B4D2652"/>
    <w:multiLevelType w:val="multilevel"/>
    <w:tmpl w:val="B4C2E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D524102"/>
    <w:multiLevelType w:val="multilevel"/>
    <w:tmpl w:val="3C3AF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2D93E9C"/>
    <w:multiLevelType w:val="hybridMultilevel"/>
    <w:tmpl w:val="BCB60F46"/>
    <w:lvl w:ilvl="0" w:tplc="04070007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sz w:val="16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140522"/>
    <w:multiLevelType w:val="multilevel"/>
    <w:tmpl w:val="21645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37663445">
    <w:abstractNumId w:val="0"/>
  </w:num>
  <w:num w:numId="2" w16cid:durableId="1450853460">
    <w:abstractNumId w:val="0"/>
  </w:num>
  <w:num w:numId="3" w16cid:durableId="217665649">
    <w:abstractNumId w:val="0"/>
  </w:num>
  <w:num w:numId="4" w16cid:durableId="2124568217">
    <w:abstractNumId w:val="0"/>
  </w:num>
  <w:num w:numId="5" w16cid:durableId="384566021">
    <w:abstractNumId w:val="0"/>
  </w:num>
  <w:num w:numId="6" w16cid:durableId="1963413678">
    <w:abstractNumId w:val="0"/>
  </w:num>
  <w:num w:numId="7" w16cid:durableId="1942028358">
    <w:abstractNumId w:val="3"/>
  </w:num>
  <w:num w:numId="8" w16cid:durableId="833377409">
    <w:abstractNumId w:val="4"/>
  </w:num>
  <w:num w:numId="9" w16cid:durableId="1578394142">
    <w:abstractNumId w:val="7"/>
  </w:num>
  <w:num w:numId="10" w16cid:durableId="1605461803">
    <w:abstractNumId w:val="6"/>
  </w:num>
  <w:num w:numId="11" w16cid:durableId="1731271221">
    <w:abstractNumId w:val="2"/>
  </w:num>
  <w:num w:numId="12" w16cid:durableId="1594581775">
    <w:abstractNumId w:val="5"/>
  </w:num>
  <w:num w:numId="13" w16cid:durableId="1383557545">
    <w:abstractNumId w:val="0"/>
  </w:num>
  <w:num w:numId="14" w16cid:durableId="1795902365">
    <w:abstractNumId w:val="8"/>
  </w:num>
  <w:num w:numId="15" w16cid:durableId="360016214">
    <w:abstractNumId w:val="11"/>
  </w:num>
  <w:num w:numId="16" w16cid:durableId="1472165725">
    <w:abstractNumId w:val="9"/>
  </w:num>
  <w:num w:numId="17" w16cid:durableId="1674600849">
    <w:abstractNumId w:val="10"/>
  </w:num>
  <w:num w:numId="18" w16cid:durableId="145020240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E01" w:allStyles="1" w:customStyles="0" w:latentStyles="0" w:stylesInUse="0" w:headingStyles="0" w:numberingStyles="0" w:tableStyles="0" w:directFormattingOnRuns="0" w:directFormattingOnParagraphs="1" w:directFormattingOnNumbering="1" w:directFormattingOnTables="1" w:clearFormatting="1" w:top3HeadingStyles="1" w:visibleStyles="0" w:alternateStyleNames="0"/>
  <w:doNotTrackFormatting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4D62"/>
    <w:rsid w:val="000006C8"/>
    <w:rsid w:val="00005135"/>
    <w:rsid w:val="000052C2"/>
    <w:rsid w:val="00006124"/>
    <w:rsid w:val="000068FA"/>
    <w:rsid w:val="00006B46"/>
    <w:rsid w:val="0000766E"/>
    <w:rsid w:val="00010DE7"/>
    <w:rsid w:val="00011BE9"/>
    <w:rsid w:val="00011E0B"/>
    <w:rsid w:val="00012492"/>
    <w:rsid w:val="00012BC8"/>
    <w:rsid w:val="0001649C"/>
    <w:rsid w:val="00017086"/>
    <w:rsid w:val="00017AFF"/>
    <w:rsid w:val="00021B0B"/>
    <w:rsid w:val="00022876"/>
    <w:rsid w:val="000233A1"/>
    <w:rsid w:val="000236AD"/>
    <w:rsid w:val="000238BB"/>
    <w:rsid w:val="000239BD"/>
    <w:rsid w:val="0002610D"/>
    <w:rsid w:val="000263FB"/>
    <w:rsid w:val="000303AD"/>
    <w:rsid w:val="00032A98"/>
    <w:rsid w:val="00032E4C"/>
    <w:rsid w:val="0003307A"/>
    <w:rsid w:val="0003388F"/>
    <w:rsid w:val="00033EA4"/>
    <w:rsid w:val="00035F7E"/>
    <w:rsid w:val="00036E59"/>
    <w:rsid w:val="000376D3"/>
    <w:rsid w:val="00037CF0"/>
    <w:rsid w:val="00040384"/>
    <w:rsid w:val="00041522"/>
    <w:rsid w:val="00041AB4"/>
    <w:rsid w:val="000428DA"/>
    <w:rsid w:val="0004321D"/>
    <w:rsid w:val="00043801"/>
    <w:rsid w:val="00044869"/>
    <w:rsid w:val="00047A39"/>
    <w:rsid w:val="00050245"/>
    <w:rsid w:val="0005061D"/>
    <w:rsid w:val="00051102"/>
    <w:rsid w:val="00052117"/>
    <w:rsid w:val="000522B9"/>
    <w:rsid w:val="00056330"/>
    <w:rsid w:val="00056F83"/>
    <w:rsid w:val="00060761"/>
    <w:rsid w:val="00061E72"/>
    <w:rsid w:val="00062DE5"/>
    <w:rsid w:val="00063090"/>
    <w:rsid w:val="00065826"/>
    <w:rsid w:val="00066A18"/>
    <w:rsid w:val="00072473"/>
    <w:rsid w:val="00072730"/>
    <w:rsid w:val="000731A8"/>
    <w:rsid w:val="000763ED"/>
    <w:rsid w:val="00077251"/>
    <w:rsid w:val="0008443F"/>
    <w:rsid w:val="00092BE3"/>
    <w:rsid w:val="00093127"/>
    <w:rsid w:val="00093874"/>
    <w:rsid w:val="00093E58"/>
    <w:rsid w:val="00094BB0"/>
    <w:rsid w:val="00094E0E"/>
    <w:rsid w:val="0009636B"/>
    <w:rsid w:val="000A314F"/>
    <w:rsid w:val="000A3C4F"/>
    <w:rsid w:val="000B0316"/>
    <w:rsid w:val="000B1D47"/>
    <w:rsid w:val="000B31EF"/>
    <w:rsid w:val="000B4D3F"/>
    <w:rsid w:val="000B588E"/>
    <w:rsid w:val="000B7819"/>
    <w:rsid w:val="000C0EBE"/>
    <w:rsid w:val="000C10B7"/>
    <w:rsid w:val="000C1AD1"/>
    <w:rsid w:val="000C30BF"/>
    <w:rsid w:val="000C3C30"/>
    <w:rsid w:val="000C456A"/>
    <w:rsid w:val="000C498D"/>
    <w:rsid w:val="000D0078"/>
    <w:rsid w:val="000D1756"/>
    <w:rsid w:val="000D2682"/>
    <w:rsid w:val="000D3E45"/>
    <w:rsid w:val="000D6BA0"/>
    <w:rsid w:val="000D6E03"/>
    <w:rsid w:val="000E0CFE"/>
    <w:rsid w:val="000E0D06"/>
    <w:rsid w:val="000E13ED"/>
    <w:rsid w:val="000E2340"/>
    <w:rsid w:val="000E4A9A"/>
    <w:rsid w:val="000E50E9"/>
    <w:rsid w:val="000F04D3"/>
    <w:rsid w:val="000F0D9B"/>
    <w:rsid w:val="000F6834"/>
    <w:rsid w:val="000F7727"/>
    <w:rsid w:val="00101C91"/>
    <w:rsid w:val="00102CCA"/>
    <w:rsid w:val="00104086"/>
    <w:rsid w:val="001042F4"/>
    <w:rsid w:val="00107BAE"/>
    <w:rsid w:val="00110E3F"/>
    <w:rsid w:val="001124C6"/>
    <w:rsid w:val="0011465C"/>
    <w:rsid w:val="001177E0"/>
    <w:rsid w:val="00117A69"/>
    <w:rsid w:val="00120688"/>
    <w:rsid w:val="00121B93"/>
    <w:rsid w:val="0012572D"/>
    <w:rsid w:val="001257B5"/>
    <w:rsid w:val="001276D8"/>
    <w:rsid w:val="001276F8"/>
    <w:rsid w:val="00130F2A"/>
    <w:rsid w:val="001324C0"/>
    <w:rsid w:val="001358EC"/>
    <w:rsid w:val="00137D81"/>
    <w:rsid w:val="00140C6B"/>
    <w:rsid w:val="00142109"/>
    <w:rsid w:val="0015094C"/>
    <w:rsid w:val="00151A21"/>
    <w:rsid w:val="00152DCF"/>
    <w:rsid w:val="00153862"/>
    <w:rsid w:val="00154739"/>
    <w:rsid w:val="00154A62"/>
    <w:rsid w:val="001559F6"/>
    <w:rsid w:val="00156B9B"/>
    <w:rsid w:val="00161118"/>
    <w:rsid w:val="0016203E"/>
    <w:rsid w:val="001621D8"/>
    <w:rsid w:val="00162C1B"/>
    <w:rsid w:val="001668E7"/>
    <w:rsid w:val="001669AF"/>
    <w:rsid w:val="00170186"/>
    <w:rsid w:val="00171A56"/>
    <w:rsid w:val="00171D40"/>
    <w:rsid w:val="00173132"/>
    <w:rsid w:val="0017389F"/>
    <w:rsid w:val="001758A9"/>
    <w:rsid w:val="00175F16"/>
    <w:rsid w:val="00177758"/>
    <w:rsid w:val="00180636"/>
    <w:rsid w:val="001806AE"/>
    <w:rsid w:val="001848BF"/>
    <w:rsid w:val="00185393"/>
    <w:rsid w:val="0019046B"/>
    <w:rsid w:val="00190C1D"/>
    <w:rsid w:val="001919E0"/>
    <w:rsid w:val="00192922"/>
    <w:rsid w:val="001933F9"/>
    <w:rsid w:val="00194F48"/>
    <w:rsid w:val="00196BBC"/>
    <w:rsid w:val="00197586"/>
    <w:rsid w:val="001A7CB6"/>
    <w:rsid w:val="001A7DE0"/>
    <w:rsid w:val="001B066E"/>
    <w:rsid w:val="001B0D3B"/>
    <w:rsid w:val="001B3013"/>
    <w:rsid w:val="001B316D"/>
    <w:rsid w:val="001B55C6"/>
    <w:rsid w:val="001B59DE"/>
    <w:rsid w:val="001B652E"/>
    <w:rsid w:val="001C1B4D"/>
    <w:rsid w:val="001C3F82"/>
    <w:rsid w:val="001C5CD2"/>
    <w:rsid w:val="001C61B3"/>
    <w:rsid w:val="001C6433"/>
    <w:rsid w:val="001C73FB"/>
    <w:rsid w:val="001C7D17"/>
    <w:rsid w:val="001C7FE3"/>
    <w:rsid w:val="001D0C43"/>
    <w:rsid w:val="001D0D57"/>
    <w:rsid w:val="001D0EC7"/>
    <w:rsid w:val="001D2270"/>
    <w:rsid w:val="001D36E1"/>
    <w:rsid w:val="001D502A"/>
    <w:rsid w:val="001D5C32"/>
    <w:rsid w:val="001E2E8C"/>
    <w:rsid w:val="001E3C3F"/>
    <w:rsid w:val="001F0647"/>
    <w:rsid w:val="001F0880"/>
    <w:rsid w:val="001F0959"/>
    <w:rsid w:val="001F37F9"/>
    <w:rsid w:val="001F3EA1"/>
    <w:rsid w:val="001F6A3E"/>
    <w:rsid w:val="001F75B3"/>
    <w:rsid w:val="00200AA5"/>
    <w:rsid w:val="00205E6B"/>
    <w:rsid w:val="002062DE"/>
    <w:rsid w:val="00210212"/>
    <w:rsid w:val="00211DA7"/>
    <w:rsid w:val="002156A1"/>
    <w:rsid w:val="00215A6D"/>
    <w:rsid w:val="002225CF"/>
    <w:rsid w:val="00223EB7"/>
    <w:rsid w:val="00223EBC"/>
    <w:rsid w:val="00224895"/>
    <w:rsid w:val="00226CCE"/>
    <w:rsid w:val="00230432"/>
    <w:rsid w:val="0023088C"/>
    <w:rsid w:val="00233265"/>
    <w:rsid w:val="00234FE2"/>
    <w:rsid w:val="00236B0A"/>
    <w:rsid w:val="00236FFD"/>
    <w:rsid w:val="002379FE"/>
    <w:rsid w:val="00240230"/>
    <w:rsid w:val="00241FE7"/>
    <w:rsid w:val="00242C90"/>
    <w:rsid w:val="00242D18"/>
    <w:rsid w:val="00242E6D"/>
    <w:rsid w:val="00243CCA"/>
    <w:rsid w:val="00244396"/>
    <w:rsid w:val="00244A8B"/>
    <w:rsid w:val="00244C5A"/>
    <w:rsid w:val="002470F8"/>
    <w:rsid w:val="0024794B"/>
    <w:rsid w:val="00252651"/>
    <w:rsid w:val="00254618"/>
    <w:rsid w:val="00260B72"/>
    <w:rsid w:val="002619EE"/>
    <w:rsid w:val="00263565"/>
    <w:rsid w:val="002641C3"/>
    <w:rsid w:val="00264303"/>
    <w:rsid w:val="00264BAA"/>
    <w:rsid w:val="0026676B"/>
    <w:rsid w:val="00266816"/>
    <w:rsid w:val="002678D8"/>
    <w:rsid w:val="00267EA5"/>
    <w:rsid w:val="002714B1"/>
    <w:rsid w:val="00272361"/>
    <w:rsid w:val="00272C83"/>
    <w:rsid w:val="00277164"/>
    <w:rsid w:val="00277CA6"/>
    <w:rsid w:val="00280A01"/>
    <w:rsid w:val="002855EF"/>
    <w:rsid w:val="002861B2"/>
    <w:rsid w:val="00286B26"/>
    <w:rsid w:val="00287CDE"/>
    <w:rsid w:val="00287EBF"/>
    <w:rsid w:val="00292974"/>
    <w:rsid w:val="00293F7D"/>
    <w:rsid w:val="00295E2E"/>
    <w:rsid w:val="00297913"/>
    <w:rsid w:val="002A1275"/>
    <w:rsid w:val="002A1BEC"/>
    <w:rsid w:val="002A29DB"/>
    <w:rsid w:val="002A3CD2"/>
    <w:rsid w:val="002A5834"/>
    <w:rsid w:val="002A62FC"/>
    <w:rsid w:val="002A7E30"/>
    <w:rsid w:val="002B048D"/>
    <w:rsid w:val="002B0B1B"/>
    <w:rsid w:val="002B4C93"/>
    <w:rsid w:val="002B7C2E"/>
    <w:rsid w:val="002C2B97"/>
    <w:rsid w:val="002C68FF"/>
    <w:rsid w:val="002C7197"/>
    <w:rsid w:val="002C7578"/>
    <w:rsid w:val="002D1457"/>
    <w:rsid w:val="002D4572"/>
    <w:rsid w:val="002D5AC8"/>
    <w:rsid w:val="002D5E98"/>
    <w:rsid w:val="002E1C98"/>
    <w:rsid w:val="002E4E2B"/>
    <w:rsid w:val="002E51DD"/>
    <w:rsid w:val="002E653F"/>
    <w:rsid w:val="002F038A"/>
    <w:rsid w:val="002F32D0"/>
    <w:rsid w:val="002F44CF"/>
    <w:rsid w:val="002F5349"/>
    <w:rsid w:val="0030036E"/>
    <w:rsid w:val="0030053D"/>
    <w:rsid w:val="00300B8C"/>
    <w:rsid w:val="00301E9A"/>
    <w:rsid w:val="00302C86"/>
    <w:rsid w:val="00305AAD"/>
    <w:rsid w:val="00305BF3"/>
    <w:rsid w:val="0030704D"/>
    <w:rsid w:val="003121C4"/>
    <w:rsid w:val="00313535"/>
    <w:rsid w:val="00313838"/>
    <w:rsid w:val="00313E01"/>
    <w:rsid w:val="0031528D"/>
    <w:rsid w:val="003156C0"/>
    <w:rsid w:val="00315AD3"/>
    <w:rsid w:val="00315F54"/>
    <w:rsid w:val="003166A5"/>
    <w:rsid w:val="00320740"/>
    <w:rsid w:val="003229EF"/>
    <w:rsid w:val="00322FBD"/>
    <w:rsid w:val="00323558"/>
    <w:rsid w:val="003237EB"/>
    <w:rsid w:val="00324693"/>
    <w:rsid w:val="003249E1"/>
    <w:rsid w:val="00324AF3"/>
    <w:rsid w:val="00326774"/>
    <w:rsid w:val="00327804"/>
    <w:rsid w:val="00330491"/>
    <w:rsid w:val="003336B6"/>
    <w:rsid w:val="0033522C"/>
    <w:rsid w:val="00343268"/>
    <w:rsid w:val="00343CC4"/>
    <w:rsid w:val="00343D54"/>
    <w:rsid w:val="00343DD5"/>
    <w:rsid w:val="00345E85"/>
    <w:rsid w:val="00350833"/>
    <w:rsid w:val="00350CA7"/>
    <w:rsid w:val="00351149"/>
    <w:rsid w:val="00352618"/>
    <w:rsid w:val="00352A6F"/>
    <w:rsid w:val="00353D80"/>
    <w:rsid w:val="003556F8"/>
    <w:rsid w:val="00355905"/>
    <w:rsid w:val="0035609B"/>
    <w:rsid w:val="00356F86"/>
    <w:rsid w:val="003603E7"/>
    <w:rsid w:val="00360792"/>
    <w:rsid w:val="0036708F"/>
    <w:rsid w:val="00367108"/>
    <w:rsid w:val="00370009"/>
    <w:rsid w:val="00371F8B"/>
    <w:rsid w:val="00373B22"/>
    <w:rsid w:val="003805BF"/>
    <w:rsid w:val="003808FD"/>
    <w:rsid w:val="00381746"/>
    <w:rsid w:val="00381996"/>
    <w:rsid w:val="00383998"/>
    <w:rsid w:val="00386263"/>
    <w:rsid w:val="00386355"/>
    <w:rsid w:val="0039255A"/>
    <w:rsid w:val="00392581"/>
    <w:rsid w:val="0039457F"/>
    <w:rsid w:val="003956FD"/>
    <w:rsid w:val="003961C1"/>
    <w:rsid w:val="003962D6"/>
    <w:rsid w:val="003A04A6"/>
    <w:rsid w:val="003A30A8"/>
    <w:rsid w:val="003A3317"/>
    <w:rsid w:val="003A4294"/>
    <w:rsid w:val="003A4AF6"/>
    <w:rsid w:val="003A7EF7"/>
    <w:rsid w:val="003B11BD"/>
    <w:rsid w:val="003B1661"/>
    <w:rsid w:val="003B22AC"/>
    <w:rsid w:val="003B26D8"/>
    <w:rsid w:val="003B2B1B"/>
    <w:rsid w:val="003B3D47"/>
    <w:rsid w:val="003B3E18"/>
    <w:rsid w:val="003B4368"/>
    <w:rsid w:val="003C0712"/>
    <w:rsid w:val="003C0A19"/>
    <w:rsid w:val="003C0DD6"/>
    <w:rsid w:val="003C0EAA"/>
    <w:rsid w:val="003C5DEC"/>
    <w:rsid w:val="003C74AA"/>
    <w:rsid w:val="003D0CBF"/>
    <w:rsid w:val="003D17AE"/>
    <w:rsid w:val="003D36FF"/>
    <w:rsid w:val="003D45E3"/>
    <w:rsid w:val="003D503A"/>
    <w:rsid w:val="003D6036"/>
    <w:rsid w:val="003D71BC"/>
    <w:rsid w:val="003D7F27"/>
    <w:rsid w:val="003E0139"/>
    <w:rsid w:val="003E131E"/>
    <w:rsid w:val="003E190C"/>
    <w:rsid w:val="003E242C"/>
    <w:rsid w:val="003E2ED0"/>
    <w:rsid w:val="003E3165"/>
    <w:rsid w:val="003E4F2A"/>
    <w:rsid w:val="003E6711"/>
    <w:rsid w:val="003E6BA1"/>
    <w:rsid w:val="003F2435"/>
    <w:rsid w:val="003F2584"/>
    <w:rsid w:val="003F3B43"/>
    <w:rsid w:val="003F7F55"/>
    <w:rsid w:val="0040266B"/>
    <w:rsid w:val="00405268"/>
    <w:rsid w:val="00405616"/>
    <w:rsid w:val="004117BE"/>
    <w:rsid w:val="00411FC5"/>
    <w:rsid w:val="004149CB"/>
    <w:rsid w:val="00414F04"/>
    <w:rsid w:val="0041749F"/>
    <w:rsid w:val="00417CFB"/>
    <w:rsid w:val="00421C7D"/>
    <w:rsid w:val="00424D4E"/>
    <w:rsid w:val="00432D2A"/>
    <w:rsid w:val="00433400"/>
    <w:rsid w:val="004335A0"/>
    <w:rsid w:val="00433A67"/>
    <w:rsid w:val="0043555B"/>
    <w:rsid w:val="00435836"/>
    <w:rsid w:val="00436A12"/>
    <w:rsid w:val="00437696"/>
    <w:rsid w:val="00440BFC"/>
    <w:rsid w:val="00441A3F"/>
    <w:rsid w:val="00442F0C"/>
    <w:rsid w:val="0044351A"/>
    <w:rsid w:val="00452D1D"/>
    <w:rsid w:val="00460B49"/>
    <w:rsid w:val="00460C22"/>
    <w:rsid w:val="0046217C"/>
    <w:rsid w:val="00462474"/>
    <w:rsid w:val="00462E0E"/>
    <w:rsid w:val="00467621"/>
    <w:rsid w:val="00467BC8"/>
    <w:rsid w:val="004713AD"/>
    <w:rsid w:val="00471717"/>
    <w:rsid w:val="004725BC"/>
    <w:rsid w:val="00472C76"/>
    <w:rsid w:val="00472E5C"/>
    <w:rsid w:val="00473F0B"/>
    <w:rsid w:val="004740BC"/>
    <w:rsid w:val="00477515"/>
    <w:rsid w:val="004816F7"/>
    <w:rsid w:val="00482D32"/>
    <w:rsid w:val="00483E1A"/>
    <w:rsid w:val="004842C2"/>
    <w:rsid w:val="004848C1"/>
    <w:rsid w:val="0048795A"/>
    <w:rsid w:val="00492F3B"/>
    <w:rsid w:val="00493086"/>
    <w:rsid w:val="00494609"/>
    <w:rsid w:val="00495170"/>
    <w:rsid w:val="00495E59"/>
    <w:rsid w:val="00496A10"/>
    <w:rsid w:val="004A0634"/>
    <w:rsid w:val="004A0E1B"/>
    <w:rsid w:val="004A1A92"/>
    <w:rsid w:val="004A297D"/>
    <w:rsid w:val="004A362F"/>
    <w:rsid w:val="004A4188"/>
    <w:rsid w:val="004B14DB"/>
    <w:rsid w:val="004B1773"/>
    <w:rsid w:val="004B1FB0"/>
    <w:rsid w:val="004B20A7"/>
    <w:rsid w:val="004B4A87"/>
    <w:rsid w:val="004B6464"/>
    <w:rsid w:val="004B6720"/>
    <w:rsid w:val="004C3F4A"/>
    <w:rsid w:val="004C6353"/>
    <w:rsid w:val="004C6FF4"/>
    <w:rsid w:val="004D1967"/>
    <w:rsid w:val="004D2E31"/>
    <w:rsid w:val="004D3445"/>
    <w:rsid w:val="004D355B"/>
    <w:rsid w:val="004DA2DF"/>
    <w:rsid w:val="004E19AC"/>
    <w:rsid w:val="004E1D50"/>
    <w:rsid w:val="004E21EF"/>
    <w:rsid w:val="004E23CB"/>
    <w:rsid w:val="004E3434"/>
    <w:rsid w:val="004E6CD3"/>
    <w:rsid w:val="004E6D87"/>
    <w:rsid w:val="004F4FB8"/>
    <w:rsid w:val="004F55A4"/>
    <w:rsid w:val="004F77E9"/>
    <w:rsid w:val="00501EB0"/>
    <w:rsid w:val="00502EDD"/>
    <w:rsid w:val="00505BD3"/>
    <w:rsid w:val="00505C1A"/>
    <w:rsid w:val="00511423"/>
    <w:rsid w:val="00511BC5"/>
    <w:rsid w:val="005144DA"/>
    <w:rsid w:val="00516233"/>
    <w:rsid w:val="0051777C"/>
    <w:rsid w:val="005200D9"/>
    <w:rsid w:val="00520200"/>
    <w:rsid w:val="005207B3"/>
    <w:rsid w:val="005209F0"/>
    <w:rsid w:val="00520CC3"/>
    <w:rsid w:val="00520FC7"/>
    <w:rsid w:val="005219EE"/>
    <w:rsid w:val="005250B2"/>
    <w:rsid w:val="00525480"/>
    <w:rsid w:val="00525AD5"/>
    <w:rsid w:val="00527222"/>
    <w:rsid w:val="005306D2"/>
    <w:rsid w:val="00532F68"/>
    <w:rsid w:val="005336BE"/>
    <w:rsid w:val="005344AA"/>
    <w:rsid w:val="0053653A"/>
    <w:rsid w:val="0053668E"/>
    <w:rsid w:val="00536B9C"/>
    <w:rsid w:val="005400E6"/>
    <w:rsid w:val="005425E3"/>
    <w:rsid w:val="00546542"/>
    <w:rsid w:val="005505BC"/>
    <w:rsid w:val="005538A1"/>
    <w:rsid w:val="00554068"/>
    <w:rsid w:val="005549B8"/>
    <w:rsid w:val="00560B34"/>
    <w:rsid w:val="005615E7"/>
    <w:rsid w:val="00563113"/>
    <w:rsid w:val="00564312"/>
    <w:rsid w:val="00564BDA"/>
    <w:rsid w:val="0056576E"/>
    <w:rsid w:val="00567AEA"/>
    <w:rsid w:val="00570C2F"/>
    <w:rsid w:val="00571F30"/>
    <w:rsid w:val="00572B29"/>
    <w:rsid w:val="00573A6D"/>
    <w:rsid w:val="00574BEB"/>
    <w:rsid w:val="00580660"/>
    <w:rsid w:val="005807B0"/>
    <w:rsid w:val="005811E7"/>
    <w:rsid w:val="005820FD"/>
    <w:rsid w:val="00586CB9"/>
    <w:rsid w:val="005879C6"/>
    <w:rsid w:val="00590B1F"/>
    <w:rsid w:val="0059192F"/>
    <w:rsid w:val="00592667"/>
    <w:rsid w:val="00593952"/>
    <w:rsid w:val="00593C70"/>
    <w:rsid w:val="00596B49"/>
    <w:rsid w:val="00596CF8"/>
    <w:rsid w:val="005A1363"/>
    <w:rsid w:val="005A2459"/>
    <w:rsid w:val="005A27B7"/>
    <w:rsid w:val="005A2D97"/>
    <w:rsid w:val="005A44BD"/>
    <w:rsid w:val="005A4A29"/>
    <w:rsid w:val="005A4CE0"/>
    <w:rsid w:val="005A559F"/>
    <w:rsid w:val="005B0FFA"/>
    <w:rsid w:val="005B3C6A"/>
    <w:rsid w:val="005B4183"/>
    <w:rsid w:val="005B4CB4"/>
    <w:rsid w:val="005C0AE8"/>
    <w:rsid w:val="005C0B8B"/>
    <w:rsid w:val="005C0FE5"/>
    <w:rsid w:val="005C4B9B"/>
    <w:rsid w:val="005C5BDC"/>
    <w:rsid w:val="005C5C90"/>
    <w:rsid w:val="005C5F1A"/>
    <w:rsid w:val="005D0420"/>
    <w:rsid w:val="005D1D78"/>
    <w:rsid w:val="005D310B"/>
    <w:rsid w:val="005D5FC2"/>
    <w:rsid w:val="005E04C3"/>
    <w:rsid w:val="005E1003"/>
    <w:rsid w:val="005E1E3A"/>
    <w:rsid w:val="005E2A28"/>
    <w:rsid w:val="005E2D0D"/>
    <w:rsid w:val="005E329D"/>
    <w:rsid w:val="005E3411"/>
    <w:rsid w:val="005E46D4"/>
    <w:rsid w:val="005E5675"/>
    <w:rsid w:val="005E58BE"/>
    <w:rsid w:val="005E5B93"/>
    <w:rsid w:val="005E5F37"/>
    <w:rsid w:val="005E6909"/>
    <w:rsid w:val="005E6D75"/>
    <w:rsid w:val="005F05C3"/>
    <w:rsid w:val="005F0AB6"/>
    <w:rsid w:val="005F1B89"/>
    <w:rsid w:val="005F2849"/>
    <w:rsid w:val="005F2DBE"/>
    <w:rsid w:val="005F5F95"/>
    <w:rsid w:val="005F6EA3"/>
    <w:rsid w:val="005F72F5"/>
    <w:rsid w:val="005F76D6"/>
    <w:rsid w:val="00601999"/>
    <w:rsid w:val="00601F7C"/>
    <w:rsid w:val="00602B6D"/>
    <w:rsid w:val="00604F0F"/>
    <w:rsid w:val="006054A7"/>
    <w:rsid w:val="0060626F"/>
    <w:rsid w:val="00607611"/>
    <w:rsid w:val="00611496"/>
    <w:rsid w:val="00613D7A"/>
    <w:rsid w:val="00616DAC"/>
    <w:rsid w:val="00620E55"/>
    <w:rsid w:val="0062212F"/>
    <w:rsid w:val="00622CE9"/>
    <w:rsid w:val="006238DD"/>
    <w:rsid w:val="00630F6D"/>
    <w:rsid w:val="0063360B"/>
    <w:rsid w:val="00633887"/>
    <w:rsid w:val="00635919"/>
    <w:rsid w:val="00636252"/>
    <w:rsid w:val="0063721E"/>
    <w:rsid w:val="00637F85"/>
    <w:rsid w:val="00640A88"/>
    <w:rsid w:val="00641D35"/>
    <w:rsid w:val="00642E9B"/>
    <w:rsid w:val="00644235"/>
    <w:rsid w:val="006454B9"/>
    <w:rsid w:val="00646D20"/>
    <w:rsid w:val="00650AE3"/>
    <w:rsid w:val="0065102B"/>
    <w:rsid w:val="00651355"/>
    <w:rsid w:val="006518AA"/>
    <w:rsid w:val="00651F3A"/>
    <w:rsid w:val="0065350C"/>
    <w:rsid w:val="006544BC"/>
    <w:rsid w:val="00655A50"/>
    <w:rsid w:val="0066114B"/>
    <w:rsid w:val="006615EC"/>
    <w:rsid w:val="00663622"/>
    <w:rsid w:val="00665073"/>
    <w:rsid w:val="00666675"/>
    <w:rsid w:val="006678BF"/>
    <w:rsid w:val="00670CA0"/>
    <w:rsid w:val="00670E11"/>
    <w:rsid w:val="00671EA4"/>
    <w:rsid w:val="00672D00"/>
    <w:rsid w:val="00672E46"/>
    <w:rsid w:val="0067321F"/>
    <w:rsid w:val="0067406D"/>
    <w:rsid w:val="00676DB1"/>
    <w:rsid w:val="00680F10"/>
    <w:rsid w:val="00681380"/>
    <w:rsid w:val="0068452F"/>
    <w:rsid w:val="00684F1B"/>
    <w:rsid w:val="0068536C"/>
    <w:rsid w:val="0068579D"/>
    <w:rsid w:val="00687804"/>
    <w:rsid w:val="00687C8A"/>
    <w:rsid w:val="006908D6"/>
    <w:rsid w:val="00693F87"/>
    <w:rsid w:val="0069470D"/>
    <w:rsid w:val="00695869"/>
    <w:rsid w:val="006958F3"/>
    <w:rsid w:val="00696228"/>
    <w:rsid w:val="00697FCC"/>
    <w:rsid w:val="006A1230"/>
    <w:rsid w:val="006A20D4"/>
    <w:rsid w:val="006A4074"/>
    <w:rsid w:val="006A41C1"/>
    <w:rsid w:val="006A495E"/>
    <w:rsid w:val="006A57CB"/>
    <w:rsid w:val="006A6953"/>
    <w:rsid w:val="006A7780"/>
    <w:rsid w:val="006B4E4E"/>
    <w:rsid w:val="006B7AB1"/>
    <w:rsid w:val="006C1F41"/>
    <w:rsid w:val="006D06AA"/>
    <w:rsid w:val="006D0A17"/>
    <w:rsid w:val="006D7B03"/>
    <w:rsid w:val="006E0094"/>
    <w:rsid w:val="006E0345"/>
    <w:rsid w:val="006E0EE9"/>
    <w:rsid w:val="006E17BB"/>
    <w:rsid w:val="006E1EC6"/>
    <w:rsid w:val="006E27F4"/>
    <w:rsid w:val="006E4E25"/>
    <w:rsid w:val="006E5E6D"/>
    <w:rsid w:val="006E7B94"/>
    <w:rsid w:val="006F0805"/>
    <w:rsid w:val="006F365A"/>
    <w:rsid w:val="006F576B"/>
    <w:rsid w:val="006F686E"/>
    <w:rsid w:val="00700074"/>
    <w:rsid w:val="007019E1"/>
    <w:rsid w:val="007053A1"/>
    <w:rsid w:val="007065DB"/>
    <w:rsid w:val="007068D9"/>
    <w:rsid w:val="00710D18"/>
    <w:rsid w:val="00716F7C"/>
    <w:rsid w:val="00720B68"/>
    <w:rsid w:val="00722B79"/>
    <w:rsid w:val="00723054"/>
    <w:rsid w:val="00723CF7"/>
    <w:rsid w:val="00723EB9"/>
    <w:rsid w:val="00724F03"/>
    <w:rsid w:val="007268A0"/>
    <w:rsid w:val="007272B8"/>
    <w:rsid w:val="007273F6"/>
    <w:rsid w:val="00730D92"/>
    <w:rsid w:val="00731729"/>
    <w:rsid w:val="00732645"/>
    <w:rsid w:val="007329BA"/>
    <w:rsid w:val="00733DDB"/>
    <w:rsid w:val="00736320"/>
    <w:rsid w:val="0073783C"/>
    <w:rsid w:val="00740D06"/>
    <w:rsid w:val="00740DF5"/>
    <w:rsid w:val="007414FD"/>
    <w:rsid w:val="007430CA"/>
    <w:rsid w:val="00744AE2"/>
    <w:rsid w:val="007502CA"/>
    <w:rsid w:val="00750AFA"/>
    <w:rsid w:val="0075313C"/>
    <w:rsid w:val="00756D03"/>
    <w:rsid w:val="007628C1"/>
    <w:rsid w:val="00762E0C"/>
    <w:rsid w:val="00762E40"/>
    <w:rsid w:val="007634C2"/>
    <w:rsid w:val="007638DF"/>
    <w:rsid w:val="00763DB6"/>
    <w:rsid w:val="00766F03"/>
    <w:rsid w:val="007714AC"/>
    <w:rsid w:val="0077182F"/>
    <w:rsid w:val="00772380"/>
    <w:rsid w:val="00772CF2"/>
    <w:rsid w:val="0077468E"/>
    <w:rsid w:val="00774AD7"/>
    <w:rsid w:val="0077661D"/>
    <w:rsid w:val="00777460"/>
    <w:rsid w:val="007808B5"/>
    <w:rsid w:val="00781DB7"/>
    <w:rsid w:val="00782261"/>
    <w:rsid w:val="0078342B"/>
    <w:rsid w:val="00783AE1"/>
    <w:rsid w:val="007841A8"/>
    <w:rsid w:val="00784346"/>
    <w:rsid w:val="007847FC"/>
    <w:rsid w:val="00790A04"/>
    <w:rsid w:val="00793D85"/>
    <w:rsid w:val="00793E18"/>
    <w:rsid w:val="00794548"/>
    <w:rsid w:val="00795181"/>
    <w:rsid w:val="00797551"/>
    <w:rsid w:val="007A09FF"/>
    <w:rsid w:val="007A0FC7"/>
    <w:rsid w:val="007A15BF"/>
    <w:rsid w:val="007A2F89"/>
    <w:rsid w:val="007A5087"/>
    <w:rsid w:val="007A5A28"/>
    <w:rsid w:val="007A68CA"/>
    <w:rsid w:val="007A6D64"/>
    <w:rsid w:val="007B035D"/>
    <w:rsid w:val="007B055C"/>
    <w:rsid w:val="007B45E9"/>
    <w:rsid w:val="007B5E13"/>
    <w:rsid w:val="007B6158"/>
    <w:rsid w:val="007C32D1"/>
    <w:rsid w:val="007C36D5"/>
    <w:rsid w:val="007C3FB5"/>
    <w:rsid w:val="007D0011"/>
    <w:rsid w:val="007D2BE3"/>
    <w:rsid w:val="007D468F"/>
    <w:rsid w:val="007D4CD3"/>
    <w:rsid w:val="007D5F9D"/>
    <w:rsid w:val="007E08A9"/>
    <w:rsid w:val="008013A4"/>
    <w:rsid w:val="00801671"/>
    <w:rsid w:val="00802DB3"/>
    <w:rsid w:val="00803303"/>
    <w:rsid w:val="00805EFA"/>
    <w:rsid w:val="00806B10"/>
    <w:rsid w:val="00813F5C"/>
    <w:rsid w:val="008143CC"/>
    <w:rsid w:val="00814497"/>
    <w:rsid w:val="00814C1D"/>
    <w:rsid w:val="008157B4"/>
    <w:rsid w:val="00821199"/>
    <w:rsid w:val="008226D9"/>
    <w:rsid w:val="00826A38"/>
    <w:rsid w:val="00827C34"/>
    <w:rsid w:val="008331B6"/>
    <w:rsid w:val="0083382B"/>
    <w:rsid w:val="00833841"/>
    <w:rsid w:val="0083689A"/>
    <w:rsid w:val="00837CAF"/>
    <w:rsid w:val="00840301"/>
    <w:rsid w:val="008415DD"/>
    <w:rsid w:val="00842163"/>
    <w:rsid w:val="00842D05"/>
    <w:rsid w:val="00842D49"/>
    <w:rsid w:val="00846C31"/>
    <w:rsid w:val="008472B0"/>
    <w:rsid w:val="008478A8"/>
    <w:rsid w:val="00850EE9"/>
    <w:rsid w:val="00850F06"/>
    <w:rsid w:val="00851277"/>
    <w:rsid w:val="00855351"/>
    <w:rsid w:val="00856703"/>
    <w:rsid w:val="008571DE"/>
    <w:rsid w:val="0085761C"/>
    <w:rsid w:val="00862463"/>
    <w:rsid w:val="008629E2"/>
    <w:rsid w:val="008666BF"/>
    <w:rsid w:val="00866D8A"/>
    <w:rsid w:val="00867682"/>
    <w:rsid w:val="00871F78"/>
    <w:rsid w:val="00873420"/>
    <w:rsid w:val="008735D2"/>
    <w:rsid w:val="00873CE3"/>
    <w:rsid w:val="00874DE1"/>
    <w:rsid w:val="00874F7E"/>
    <w:rsid w:val="00875D24"/>
    <w:rsid w:val="00880D36"/>
    <w:rsid w:val="008811D9"/>
    <w:rsid w:val="00881D2D"/>
    <w:rsid w:val="00883110"/>
    <w:rsid w:val="00883B0D"/>
    <w:rsid w:val="0088453F"/>
    <w:rsid w:val="008847C8"/>
    <w:rsid w:val="00886E83"/>
    <w:rsid w:val="0088772D"/>
    <w:rsid w:val="008908F2"/>
    <w:rsid w:val="00892265"/>
    <w:rsid w:val="008926FD"/>
    <w:rsid w:val="008929F4"/>
    <w:rsid w:val="008931C0"/>
    <w:rsid w:val="00893A4A"/>
    <w:rsid w:val="00896178"/>
    <w:rsid w:val="008963D0"/>
    <w:rsid w:val="00896860"/>
    <w:rsid w:val="008977F2"/>
    <w:rsid w:val="008A1672"/>
    <w:rsid w:val="008A2BAE"/>
    <w:rsid w:val="008A3F02"/>
    <w:rsid w:val="008A78D8"/>
    <w:rsid w:val="008B2E12"/>
    <w:rsid w:val="008B331A"/>
    <w:rsid w:val="008B3B1E"/>
    <w:rsid w:val="008B3FC7"/>
    <w:rsid w:val="008B5EDB"/>
    <w:rsid w:val="008B6916"/>
    <w:rsid w:val="008B7B0E"/>
    <w:rsid w:val="008C0C89"/>
    <w:rsid w:val="008C255C"/>
    <w:rsid w:val="008C6655"/>
    <w:rsid w:val="008C6FBC"/>
    <w:rsid w:val="008D1763"/>
    <w:rsid w:val="008D179C"/>
    <w:rsid w:val="008D28E6"/>
    <w:rsid w:val="008D2A59"/>
    <w:rsid w:val="008D3D49"/>
    <w:rsid w:val="008D4895"/>
    <w:rsid w:val="008D51B4"/>
    <w:rsid w:val="008D5752"/>
    <w:rsid w:val="008D771B"/>
    <w:rsid w:val="008E01E3"/>
    <w:rsid w:val="008E03CD"/>
    <w:rsid w:val="008E0FD9"/>
    <w:rsid w:val="008E2FF6"/>
    <w:rsid w:val="008E6A7F"/>
    <w:rsid w:val="008E7BA9"/>
    <w:rsid w:val="008E7EDC"/>
    <w:rsid w:val="008F2F19"/>
    <w:rsid w:val="008F324E"/>
    <w:rsid w:val="008F3335"/>
    <w:rsid w:val="008F37B5"/>
    <w:rsid w:val="008F4711"/>
    <w:rsid w:val="008F6B6F"/>
    <w:rsid w:val="00900446"/>
    <w:rsid w:val="00902471"/>
    <w:rsid w:val="0090272D"/>
    <w:rsid w:val="009043B0"/>
    <w:rsid w:val="0090565C"/>
    <w:rsid w:val="00907C55"/>
    <w:rsid w:val="00911D9C"/>
    <w:rsid w:val="00911DCC"/>
    <w:rsid w:val="00911F06"/>
    <w:rsid w:val="0091358D"/>
    <w:rsid w:val="00915366"/>
    <w:rsid w:val="00917A6A"/>
    <w:rsid w:val="009212AB"/>
    <w:rsid w:val="00921A7E"/>
    <w:rsid w:val="009220C1"/>
    <w:rsid w:val="009230FD"/>
    <w:rsid w:val="009235C1"/>
    <w:rsid w:val="00927042"/>
    <w:rsid w:val="00927785"/>
    <w:rsid w:val="00927B88"/>
    <w:rsid w:val="00930D42"/>
    <w:rsid w:val="009324BD"/>
    <w:rsid w:val="00936389"/>
    <w:rsid w:val="00936A15"/>
    <w:rsid w:val="0094053A"/>
    <w:rsid w:val="00940684"/>
    <w:rsid w:val="00941206"/>
    <w:rsid w:val="0094191E"/>
    <w:rsid w:val="009425CF"/>
    <w:rsid w:val="00942DE5"/>
    <w:rsid w:val="00943204"/>
    <w:rsid w:val="0094460C"/>
    <w:rsid w:val="0094612C"/>
    <w:rsid w:val="009462C2"/>
    <w:rsid w:val="00947AB7"/>
    <w:rsid w:val="0095214E"/>
    <w:rsid w:val="00952B25"/>
    <w:rsid w:val="00953BC9"/>
    <w:rsid w:val="009542A8"/>
    <w:rsid w:val="009550C1"/>
    <w:rsid w:val="00955B19"/>
    <w:rsid w:val="00971194"/>
    <w:rsid w:val="00971C90"/>
    <w:rsid w:val="00973621"/>
    <w:rsid w:val="00975B41"/>
    <w:rsid w:val="0097751A"/>
    <w:rsid w:val="009808E8"/>
    <w:rsid w:val="0098117B"/>
    <w:rsid w:val="009817F7"/>
    <w:rsid w:val="0098489A"/>
    <w:rsid w:val="009848A0"/>
    <w:rsid w:val="00985709"/>
    <w:rsid w:val="00985751"/>
    <w:rsid w:val="00990076"/>
    <w:rsid w:val="00990B5A"/>
    <w:rsid w:val="00990D38"/>
    <w:rsid w:val="009915A6"/>
    <w:rsid w:val="00993047"/>
    <w:rsid w:val="0099515A"/>
    <w:rsid w:val="00997090"/>
    <w:rsid w:val="00997A4C"/>
    <w:rsid w:val="009A0D8B"/>
    <w:rsid w:val="009A3B96"/>
    <w:rsid w:val="009A4743"/>
    <w:rsid w:val="009A497D"/>
    <w:rsid w:val="009A7097"/>
    <w:rsid w:val="009B0366"/>
    <w:rsid w:val="009B3028"/>
    <w:rsid w:val="009B4253"/>
    <w:rsid w:val="009B45E4"/>
    <w:rsid w:val="009B47A4"/>
    <w:rsid w:val="009B49F5"/>
    <w:rsid w:val="009B61C3"/>
    <w:rsid w:val="009B6445"/>
    <w:rsid w:val="009C7F1A"/>
    <w:rsid w:val="009D2526"/>
    <w:rsid w:val="009D30C5"/>
    <w:rsid w:val="009D70F3"/>
    <w:rsid w:val="009E0586"/>
    <w:rsid w:val="009E0730"/>
    <w:rsid w:val="009E1EB6"/>
    <w:rsid w:val="009E2597"/>
    <w:rsid w:val="009E31D1"/>
    <w:rsid w:val="009E6783"/>
    <w:rsid w:val="009F2849"/>
    <w:rsid w:val="009F3209"/>
    <w:rsid w:val="009F4998"/>
    <w:rsid w:val="009F4ECA"/>
    <w:rsid w:val="009F7F20"/>
    <w:rsid w:val="00A006BD"/>
    <w:rsid w:val="00A00C84"/>
    <w:rsid w:val="00A01AB1"/>
    <w:rsid w:val="00A0258F"/>
    <w:rsid w:val="00A054FC"/>
    <w:rsid w:val="00A0645C"/>
    <w:rsid w:val="00A137E1"/>
    <w:rsid w:val="00A13EFE"/>
    <w:rsid w:val="00A141EF"/>
    <w:rsid w:val="00A16F64"/>
    <w:rsid w:val="00A20C56"/>
    <w:rsid w:val="00A22EE0"/>
    <w:rsid w:val="00A25792"/>
    <w:rsid w:val="00A25DD5"/>
    <w:rsid w:val="00A26598"/>
    <w:rsid w:val="00A2700A"/>
    <w:rsid w:val="00A302E3"/>
    <w:rsid w:val="00A30E94"/>
    <w:rsid w:val="00A3292E"/>
    <w:rsid w:val="00A34C3A"/>
    <w:rsid w:val="00A34D62"/>
    <w:rsid w:val="00A367FD"/>
    <w:rsid w:val="00A36900"/>
    <w:rsid w:val="00A3794D"/>
    <w:rsid w:val="00A37EB8"/>
    <w:rsid w:val="00A40764"/>
    <w:rsid w:val="00A40AE3"/>
    <w:rsid w:val="00A40F5F"/>
    <w:rsid w:val="00A412B0"/>
    <w:rsid w:val="00A43854"/>
    <w:rsid w:val="00A44648"/>
    <w:rsid w:val="00A44B07"/>
    <w:rsid w:val="00A46027"/>
    <w:rsid w:val="00A466EE"/>
    <w:rsid w:val="00A46B73"/>
    <w:rsid w:val="00A502C5"/>
    <w:rsid w:val="00A504F2"/>
    <w:rsid w:val="00A50EA3"/>
    <w:rsid w:val="00A51F0D"/>
    <w:rsid w:val="00A60F16"/>
    <w:rsid w:val="00A61DAF"/>
    <w:rsid w:val="00A628AA"/>
    <w:rsid w:val="00A66EDB"/>
    <w:rsid w:val="00A671AA"/>
    <w:rsid w:val="00A67833"/>
    <w:rsid w:val="00A72E5C"/>
    <w:rsid w:val="00A765B6"/>
    <w:rsid w:val="00A8006E"/>
    <w:rsid w:val="00A816B4"/>
    <w:rsid w:val="00A911A2"/>
    <w:rsid w:val="00A91B15"/>
    <w:rsid w:val="00A94F38"/>
    <w:rsid w:val="00A950AF"/>
    <w:rsid w:val="00A9516F"/>
    <w:rsid w:val="00AA0C16"/>
    <w:rsid w:val="00AA1D57"/>
    <w:rsid w:val="00AA2E4C"/>
    <w:rsid w:val="00AA49BC"/>
    <w:rsid w:val="00AA56DD"/>
    <w:rsid w:val="00AA6206"/>
    <w:rsid w:val="00AA6AA7"/>
    <w:rsid w:val="00AB7509"/>
    <w:rsid w:val="00AB7A84"/>
    <w:rsid w:val="00AC1456"/>
    <w:rsid w:val="00AC18D0"/>
    <w:rsid w:val="00AC444C"/>
    <w:rsid w:val="00AC7AE3"/>
    <w:rsid w:val="00AD1595"/>
    <w:rsid w:val="00AD6A43"/>
    <w:rsid w:val="00AD76E3"/>
    <w:rsid w:val="00AE1427"/>
    <w:rsid w:val="00AE5101"/>
    <w:rsid w:val="00AE60D3"/>
    <w:rsid w:val="00AE699A"/>
    <w:rsid w:val="00AE7FA3"/>
    <w:rsid w:val="00AF0786"/>
    <w:rsid w:val="00AF0AD3"/>
    <w:rsid w:val="00AF2706"/>
    <w:rsid w:val="00AF2C5E"/>
    <w:rsid w:val="00AF4026"/>
    <w:rsid w:val="00AF695C"/>
    <w:rsid w:val="00B00BCB"/>
    <w:rsid w:val="00B02BB1"/>
    <w:rsid w:val="00B06544"/>
    <w:rsid w:val="00B06CE0"/>
    <w:rsid w:val="00B07796"/>
    <w:rsid w:val="00B1046C"/>
    <w:rsid w:val="00B10982"/>
    <w:rsid w:val="00B11F53"/>
    <w:rsid w:val="00B13990"/>
    <w:rsid w:val="00B150EE"/>
    <w:rsid w:val="00B2014B"/>
    <w:rsid w:val="00B208F6"/>
    <w:rsid w:val="00B248D7"/>
    <w:rsid w:val="00B25887"/>
    <w:rsid w:val="00B27600"/>
    <w:rsid w:val="00B27DA2"/>
    <w:rsid w:val="00B30590"/>
    <w:rsid w:val="00B3132E"/>
    <w:rsid w:val="00B31D35"/>
    <w:rsid w:val="00B358F0"/>
    <w:rsid w:val="00B36E94"/>
    <w:rsid w:val="00B432EF"/>
    <w:rsid w:val="00B43C12"/>
    <w:rsid w:val="00B44445"/>
    <w:rsid w:val="00B520B0"/>
    <w:rsid w:val="00B6100B"/>
    <w:rsid w:val="00B62394"/>
    <w:rsid w:val="00B624B6"/>
    <w:rsid w:val="00B637E6"/>
    <w:rsid w:val="00B63D46"/>
    <w:rsid w:val="00B72B5C"/>
    <w:rsid w:val="00B73505"/>
    <w:rsid w:val="00B743F7"/>
    <w:rsid w:val="00B76763"/>
    <w:rsid w:val="00B8043A"/>
    <w:rsid w:val="00B80806"/>
    <w:rsid w:val="00B80C8B"/>
    <w:rsid w:val="00B812CB"/>
    <w:rsid w:val="00B8254A"/>
    <w:rsid w:val="00B83DAE"/>
    <w:rsid w:val="00B8639F"/>
    <w:rsid w:val="00B87B04"/>
    <w:rsid w:val="00B94976"/>
    <w:rsid w:val="00B94BD0"/>
    <w:rsid w:val="00B953F4"/>
    <w:rsid w:val="00B958CC"/>
    <w:rsid w:val="00B9592E"/>
    <w:rsid w:val="00B96BED"/>
    <w:rsid w:val="00BA45DC"/>
    <w:rsid w:val="00BA688A"/>
    <w:rsid w:val="00BA6903"/>
    <w:rsid w:val="00BA6D5F"/>
    <w:rsid w:val="00BA773A"/>
    <w:rsid w:val="00BB1AA5"/>
    <w:rsid w:val="00BB1F8F"/>
    <w:rsid w:val="00BB39FE"/>
    <w:rsid w:val="00BB40C6"/>
    <w:rsid w:val="00BB4C03"/>
    <w:rsid w:val="00BB76E7"/>
    <w:rsid w:val="00BC0C92"/>
    <w:rsid w:val="00BC0F4A"/>
    <w:rsid w:val="00BC2251"/>
    <w:rsid w:val="00BC3CDF"/>
    <w:rsid w:val="00BC5EE2"/>
    <w:rsid w:val="00BD2307"/>
    <w:rsid w:val="00BD7E7E"/>
    <w:rsid w:val="00BD7F47"/>
    <w:rsid w:val="00BE163F"/>
    <w:rsid w:val="00BE1E06"/>
    <w:rsid w:val="00BE23D6"/>
    <w:rsid w:val="00BE41DE"/>
    <w:rsid w:val="00BE4D86"/>
    <w:rsid w:val="00BE558F"/>
    <w:rsid w:val="00BE5ED1"/>
    <w:rsid w:val="00BF1821"/>
    <w:rsid w:val="00BF1C84"/>
    <w:rsid w:val="00BF1DB2"/>
    <w:rsid w:val="00BF32DE"/>
    <w:rsid w:val="00BF45E6"/>
    <w:rsid w:val="00BF56EB"/>
    <w:rsid w:val="00BF5FA8"/>
    <w:rsid w:val="00BF7608"/>
    <w:rsid w:val="00C04F4D"/>
    <w:rsid w:val="00C07035"/>
    <w:rsid w:val="00C07F60"/>
    <w:rsid w:val="00C12802"/>
    <w:rsid w:val="00C12867"/>
    <w:rsid w:val="00C12B00"/>
    <w:rsid w:val="00C150AF"/>
    <w:rsid w:val="00C15B3F"/>
    <w:rsid w:val="00C15F34"/>
    <w:rsid w:val="00C21432"/>
    <w:rsid w:val="00C22117"/>
    <w:rsid w:val="00C2319D"/>
    <w:rsid w:val="00C235C1"/>
    <w:rsid w:val="00C24C59"/>
    <w:rsid w:val="00C272D7"/>
    <w:rsid w:val="00C31B75"/>
    <w:rsid w:val="00C31FF1"/>
    <w:rsid w:val="00C32B53"/>
    <w:rsid w:val="00C32EA1"/>
    <w:rsid w:val="00C3374E"/>
    <w:rsid w:val="00C3387E"/>
    <w:rsid w:val="00C3498E"/>
    <w:rsid w:val="00C35F36"/>
    <w:rsid w:val="00C367AF"/>
    <w:rsid w:val="00C37AD6"/>
    <w:rsid w:val="00C41420"/>
    <w:rsid w:val="00C41B67"/>
    <w:rsid w:val="00C44E98"/>
    <w:rsid w:val="00C45F76"/>
    <w:rsid w:val="00C522BA"/>
    <w:rsid w:val="00C534BE"/>
    <w:rsid w:val="00C55FA9"/>
    <w:rsid w:val="00C56B5E"/>
    <w:rsid w:val="00C57AD5"/>
    <w:rsid w:val="00C6018D"/>
    <w:rsid w:val="00C60E04"/>
    <w:rsid w:val="00C622C5"/>
    <w:rsid w:val="00C6424E"/>
    <w:rsid w:val="00C64E0B"/>
    <w:rsid w:val="00C6706B"/>
    <w:rsid w:val="00C67C5F"/>
    <w:rsid w:val="00C72BC7"/>
    <w:rsid w:val="00C73284"/>
    <w:rsid w:val="00C735DA"/>
    <w:rsid w:val="00C7448D"/>
    <w:rsid w:val="00C74931"/>
    <w:rsid w:val="00C77E8E"/>
    <w:rsid w:val="00C80B12"/>
    <w:rsid w:val="00C817AD"/>
    <w:rsid w:val="00C81EE9"/>
    <w:rsid w:val="00C82313"/>
    <w:rsid w:val="00C82792"/>
    <w:rsid w:val="00C82B57"/>
    <w:rsid w:val="00C82FC4"/>
    <w:rsid w:val="00C90C2E"/>
    <w:rsid w:val="00C917F9"/>
    <w:rsid w:val="00C92C9D"/>
    <w:rsid w:val="00C95986"/>
    <w:rsid w:val="00C96F41"/>
    <w:rsid w:val="00CA0688"/>
    <w:rsid w:val="00CA2784"/>
    <w:rsid w:val="00CA2DC3"/>
    <w:rsid w:val="00CA34B6"/>
    <w:rsid w:val="00CA765D"/>
    <w:rsid w:val="00CB0A37"/>
    <w:rsid w:val="00CB2DD9"/>
    <w:rsid w:val="00CB3096"/>
    <w:rsid w:val="00CB40F4"/>
    <w:rsid w:val="00CB4298"/>
    <w:rsid w:val="00CB5CC2"/>
    <w:rsid w:val="00CB64F4"/>
    <w:rsid w:val="00CC45E7"/>
    <w:rsid w:val="00CC4D0D"/>
    <w:rsid w:val="00CC6F9E"/>
    <w:rsid w:val="00CC728D"/>
    <w:rsid w:val="00CD1012"/>
    <w:rsid w:val="00CD1E38"/>
    <w:rsid w:val="00CD5536"/>
    <w:rsid w:val="00CE0CAD"/>
    <w:rsid w:val="00CE13DF"/>
    <w:rsid w:val="00CE1D21"/>
    <w:rsid w:val="00CE1FD6"/>
    <w:rsid w:val="00CE242B"/>
    <w:rsid w:val="00CE4FCF"/>
    <w:rsid w:val="00CE5298"/>
    <w:rsid w:val="00CE53E3"/>
    <w:rsid w:val="00CF0410"/>
    <w:rsid w:val="00CF3626"/>
    <w:rsid w:val="00CF39F3"/>
    <w:rsid w:val="00CF4D9A"/>
    <w:rsid w:val="00CF5697"/>
    <w:rsid w:val="00CF687F"/>
    <w:rsid w:val="00D00A9C"/>
    <w:rsid w:val="00D063BD"/>
    <w:rsid w:val="00D066D3"/>
    <w:rsid w:val="00D1045E"/>
    <w:rsid w:val="00D104E7"/>
    <w:rsid w:val="00D11A64"/>
    <w:rsid w:val="00D11DEC"/>
    <w:rsid w:val="00D12650"/>
    <w:rsid w:val="00D131CB"/>
    <w:rsid w:val="00D13770"/>
    <w:rsid w:val="00D15D46"/>
    <w:rsid w:val="00D2162A"/>
    <w:rsid w:val="00D221DA"/>
    <w:rsid w:val="00D2388D"/>
    <w:rsid w:val="00D25378"/>
    <w:rsid w:val="00D269F3"/>
    <w:rsid w:val="00D26B5F"/>
    <w:rsid w:val="00D272B3"/>
    <w:rsid w:val="00D30527"/>
    <w:rsid w:val="00D306A7"/>
    <w:rsid w:val="00D30C5D"/>
    <w:rsid w:val="00D31E7E"/>
    <w:rsid w:val="00D32631"/>
    <w:rsid w:val="00D3431B"/>
    <w:rsid w:val="00D343CC"/>
    <w:rsid w:val="00D34A5F"/>
    <w:rsid w:val="00D35EEC"/>
    <w:rsid w:val="00D3620D"/>
    <w:rsid w:val="00D36998"/>
    <w:rsid w:val="00D36EA4"/>
    <w:rsid w:val="00D37724"/>
    <w:rsid w:val="00D40215"/>
    <w:rsid w:val="00D4056A"/>
    <w:rsid w:val="00D40ED0"/>
    <w:rsid w:val="00D41581"/>
    <w:rsid w:val="00D42D87"/>
    <w:rsid w:val="00D465D1"/>
    <w:rsid w:val="00D46E62"/>
    <w:rsid w:val="00D4797F"/>
    <w:rsid w:val="00D47C1C"/>
    <w:rsid w:val="00D47FE0"/>
    <w:rsid w:val="00D532A4"/>
    <w:rsid w:val="00D555C5"/>
    <w:rsid w:val="00D6092D"/>
    <w:rsid w:val="00D6163B"/>
    <w:rsid w:val="00D61919"/>
    <w:rsid w:val="00D62EB4"/>
    <w:rsid w:val="00D6417B"/>
    <w:rsid w:val="00D645A3"/>
    <w:rsid w:val="00D647C5"/>
    <w:rsid w:val="00D648E8"/>
    <w:rsid w:val="00D72458"/>
    <w:rsid w:val="00D72B14"/>
    <w:rsid w:val="00D72CD9"/>
    <w:rsid w:val="00D76A38"/>
    <w:rsid w:val="00D77E00"/>
    <w:rsid w:val="00D77EE8"/>
    <w:rsid w:val="00D81061"/>
    <w:rsid w:val="00D8205A"/>
    <w:rsid w:val="00D823E5"/>
    <w:rsid w:val="00D828D5"/>
    <w:rsid w:val="00D83B11"/>
    <w:rsid w:val="00D84B13"/>
    <w:rsid w:val="00D8536B"/>
    <w:rsid w:val="00D85410"/>
    <w:rsid w:val="00D8735A"/>
    <w:rsid w:val="00D90971"/>
    <w:rsid w:val="00D90D25"/>
    <w:rsid w:val="00D92CC6"/>
    <w:rsid w:val="00D9371C"/>
    <w:rsid w:val="00D953B6"/>
    <w:rsid w:val="00D957C7"/>
    <w:rsid w:val="00D963E6"/>
    <w:rsid w:val="00D96574"/>
    <w:rsid w:val="00D97C1B"/>
    <w:rsid w:val="00DA0EE9"/>
    <w:rsid w:val="00DA123C"/>
    <w:rsid w:val="00DA206B"/>
    <w:rsid w:val="00DA3362"/>
    <w:rsid w:val="00DA3D34"/>
    <w:rsid w:val="00DA4D41"/>
    <w:rsid w:val="00DA53FB"/>
    <w:rsid w:val="00DA58E9"/>
    <w:rsid w:val="00DB1B88"/>
    <w:rsid w:val="00DB1CCA"/>
    <w:rsid w:val="00DB1EDC"/>
    <w:rsid w:val="00DB2217"/>
    <w:rsid w:val="00DB25E1"/>
    <w:rsid w:val="00DB2A55"/>
    <w:rsid w:val="00DB4E9B"/>
    <w:rsid w:val="00DB51DE"/>
    <w:rsid w:val="00DB665B"/>
    <w:rsid w:val="00DB75D5"/>
    <w:rsid w:val="00DB77F5"/>
    <w:rsid w:val="00DB7DF7"/>
    <w:rsid w:val="00DB7F62"/>
    <w:rsid w:val="00DC2BE1"/>
    <w:rsid w:val="00DC3582"/>
    <w:rsid w:val="00DC4C1A"/>
    <w:rsid w:val="00DC4F93"/>
    <w:rsid w:val="00DC591C"/>
    <w:rsid w:val="00DC5A96"/>
    <w:rsid w:val="00DC617E"/>
    <w:rsid w:val="00DC7198"/>
    <w:rsid w:val="00DD0CDD"/>
    <w:rsid w:val="00DD16D0"/>
    <w:rsid w:val="00DD4F77"/>
    <w:rsid w:val="00DE0689"/>
    <w:rsid w:val="00DE0D22"/>
    <w:rsid w:val="00DE2B67"/>
    <w:rsid w:val="00DE6882"/>
    <w:rsid w:val="00DE725B"/>
    <w:rsid w:val="00DF49E7"/>
    <w:rsid w:val="00DF611B"/>
    <w:rsid w:val="00E04BEB"/>
    <w:rsid w:val="00E067A1"/>
    <w:rsid w:val="00E10594"/>
    <w:rsid w:val="00E14315"/>
    <w:rsid w:val="00E2196F"/>
    <w:rsid w:val="00E220F1"/>
    <w:rsid w:val="00E23A21"/>
    <w:rsid w:val="00E259A2"/>
    <w:rsid w:val="00E266CC"/>
    <w:rsid w:val="00E30C18"/>
    <w:rsid w:val="00E316EA"/>
    <w:rsid w:val="00E400BB"/>
    <w:rsid w:val="00E400BF"/>
    <w:rsid w:val="00E409D3"/>
    <w:rsid w:val="00E437D3"/>
    <w:rsid w:val="00E4409C"/>
    <w:rsid w:val="00E4488F"/>
    <w:rsid w:val="00E44C5F"/>
    <w:rsid w:val="00E44CF7"/>
    <w:rsid w:val="00E4646B"/>
    <w:rsid w:val="00E47C0D"/>
    <w:rsid w:val="00E50EDB"/>
    <w:rsid w:val="00E50FE0"/>
    <w:rsid w:val="00E51497"/>
    <w:rsid w:val="00E520D8"/>
    <w:rsid w:val="00E52CA4"/>
    <w:rsid w:val="00E5404B"/>
    <w:rsid w:val="00E5484C"/>
    <w:rsid w:val="00E5760B"/>
    <w:rsid w:val="00E70CD3"/>
    <w:rsid w:val="00E70E15"/>
    <w:rsid w:val="00E718AD"/>
    <w:rsid w:val="00E72F63"/>
    <w:rsid w:val="00E7342C"/>
    <w:rsid w:val="00E73E17"/>
    <w:rsid w:val="00E75B1B"/>
    <w:rsid w:val="00E75F4E"/>
    <w:rsid w:val="00E76607"/>
    <w:rsid w:val="00E76987"/>
    <w:rsid w:val="00E77150"/>
    <w:rsid w:val="00E8238A"/>
    <w:rsid w:val="00E823B1"/>
    <w:rsid w:val="00E85402"/>
    <w:rsid w:val="00E874C8"/>
    <w:rsid w:val="00E90BDC"/>
    <w:rsid w:val="00E92865"/>
    <w:rsid w:val="00E93C97"/>
    <w:rsid w:val="00E94759"/>
    <w:rsid w:val="00E94F83"/>
    <w:rsid w:val="00E95F24"/>
    <w:rsid w:val="00EA092E"/>
    <w:rsid w:val="00EA1FC5"/>
    <w:rsid w:val="00EA3BFE"/>
    <w:rsid w:val="00EA3D66"/>
    <w:rsid w:val="00EA4551"/>
    <w:rsid w:val="00EA45BD"/>
    <w:rsid w:val="00EA5739"/>
    <w:rsid w:val="00EB1091"/>
    <w:rsid w:val="00EB21EC"/>
    <w:rsid w:val="00EB2239"/>
    <w:rsid w:val="00EB300F"/>
    <w:rsid w:val="00EB4A9E"/>
    <w:rsid w:val="00EB4B29"/>
    <w:rsid w:val="00EB50C9"/>
    <w:rsid w:val="00EC0AC9"/>
    <w:rsid w:val="00EC3075"/>
    <w:rsid w:val="00EC4651"/>
    <w:rsid w:val="00EC51CA"/>
    <w:rsid w:val="00EC63CF"/>
    <w:rsid w:val="00EC761A"/>
    <w:rsid w:val="00EC7FBF"/>
    <w:rsid w:val="00ED1053"/>
    <w:rsid w:val="00ED4160"/>
    <w:rsid w:val="00ED4AA6"/>
    <w:rsid w:val="00ED55B4"/>
    <w:rsid w:val="00ED7FE8"/>
    <w:rsid w:val="00EE0E33"/>
    <w:rsid w:val="00EE45A7"/>
    <w:rsid w:val="00EE4E5C"/>
    <w:rsid w:val="00EF0422"/>
    <w:rsid w:val="00F0310D"/>
    <w:rsid w:val="00F04416"/>
    <w:rsid w:val="00F0512F"/>
    <w:rsid w:val="00F05A86"/>
    <w:rsid w:val="00F06513"/>
    <w:rsid w:val="00F07259"/>
    <w:rsid w:val="00F10068"/>
    <w:rsid w:val="00F104EC"/>
    <w:rsid w:val="00F10764"/>
    <w:rsid w:val="00F10B5A"/>
    <w:rsid w:val="00F110F0"/>
    <w:rsid w:val="00F117F2"/>
    <w:rsid w:val="00F129C3"/>
    <w:rsid w:val="00F129EA"/>
    <w:rsid w:val="00F23925"/>
    <w:rsid w:val="00F23AB2"/>
    <w:rsid w:val="00F24D99"/>
    <w:rsid w:val="00F25166"/>
    <w:rsid w:val="00F36009"/>
    <w:rsid w:val="00F44DBA"/>
    <w:rsid w:val="00F44FB2"/>
    <w:rsid w:val="00F52036"/>
    <w:rsid w:val="00F52D23"/>
    <w:rsid w:val="00F552B5"/>
    <w:rsid w:val="00F61046"/>
    <w:rsid w:val="00F61D9F"/>
    <w:rsid w:val="00F626F3"/>
    <w:rsid w:val="00F6554C"/>
    <w:rsid w:val="00F6616F"/>
    <w:rsid w:val="00F70BFA"/>
    <w:rsid w:val="00F71A13"/>
    <w:rsid w:val="00F746CD"/>
    <w:rsid w:val="00F74E90"/>
    <w:rsid w:val="00F752DF"/>
    <w:rsid w:val="00F75994"/>
    <w:rsid w:val="00F802A1"/>
    <w:rsid w:val="00F81239"/>
    <w:rsid w:val="00F81932"/>
    <w:rsid w:val="00F8368F"/>
    <w:rsid w:val="00F84FFF"/>
    <w:rsid w:val="00F86C91"/>
    <w:rsid w:val="00F87016"/>
    <w:rsid w:val="00F87718"/>
    <w:rsid w:val="00F907CE"/>
    <w:rsid w:val="00F9147D"/>
    <w:rsid w:val="00F92457"/>
    <w:rsid w:val="00F92825"/>
    <w:rsid w:val="00F92863"/>
    <w:rsid w:val="00F92938"/>
    <w:rsid w:val="00F934B5"/>
    <w:rsid w:val="00F946A2"/>
    <w:rsid w:val="00F94B97"/>
    <w:rsid w:val="00F94C33"/>
    <w:rsid w:val="00F95E65"/>
    <w:rsid w:val="00F96B77"/>
    <w:rsid w:val="00F9720E"/>
    <w:rsid w:val="00FA1379"/>
    <w:rsid w:val="00FA1A2D"/>
    <w:rsid w:val="00FA7441"/>
    <w:rsid w:val="00FB0554"/>
    <w:rsid w:val="00FB1927"/>
    <w:rsid w:val="00FB1BA9"/>
    <w:rsid w:val="00FB1DF2"/>
    <w:rsid w:val="00FB280A"/>
    <w:rsid w:val="00FB3D03"/>
    <w:rsid w:val="00FB3FCB"/>
    <w:rsid w:val="00FB5183"/>
    <w:rsid w:val="00FB69B5"/>
    <w:rsid w:val="00FB6C9C"/>
    <w:rsid w:val="00FB6ECA"/>
    <w:rsid w:val="00FB70FD"/>
    <w:rsid w:val="00FC07E3"/>
    <w:rsid w:val="00FC312C"/>
    <w:rsid w:val="00FC3B44"/>
    <w:rsid w:val="00FC43B7"/>
    <w:rsid w:val="00FC4B72"/>
    <w:rsid w:val="00FC62BB"/>
    <w:rsid w:val="00FD153A"/>
    <w:rsid w:val="00FD5DC8"/>
    <w:rsid w:val="00FD6100"/>
    <w:rsid w:val="00FD7597"/>
    <w:rsid w:val="00FD7809"/>
    <w:rsid w:val="00FE1686"/>
    <w:rsid w:val="00FE38ED"/>
    <w:rsid w:val="00FE3D62"/>
    <w:rsid w:val="00FE5758"/>
    <w:rsid w:val="00FE5DBA"/>
    <w:rsid w:val="00FE6AFA"/>
    <w:rsid w:val="00FE7665"/>
    <w:rsid w:val="00FF1349"/>
    <w:rsid w:val="00FF17E5"/>
    <w:rsid w:val="00FF3797"/>
    <w:rsid w:val="00FF422D"/>
    <w:rsid w:val="00FF559B"/>
    <w:rsid w:val="00FF62EA"/>
    <w:rsid w:val="00FF711B"/>
    <w:rsid w:val="00FF7DB5"/>
    <w:rsid w:val="16DD6987"/>
    <w:rsid w:val="23BEE626"/>
    <w:rsid w:val="23DB7F03"/>
    <w:rsid w:val="23E36DB3"/>
    <w:rsid w:val="32049430"/>
    <w:rsid w:val="326535C8"/>
    <w:rsid w:val="478B445B"/>
    <w:rsid w:val="4F2689F0"/>
    <w:rsid w:val="51CFD6C9"/>
    <w:rsid w:val="5554E08A"/>
    <w:rsid w:val="599F95DB"/>
    <w:rsid w:val="654F6FF6"/>
    <w:rsid w:val="66DC0A06"/>
    <w:rsid w:val="6F41283F"/>
    <w:rsid w:val="7C4A1CEB"/>
    <w:rsid w:val="7F2BC3EA"/>
    <w:rsid w:val="7FAD3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1835947"/>
  <w15:docId w15:val="{22992F0B-A879-40AA-A8D1-6723330225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n-US" w:eastAsia="de-CH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semiHidden="1" w:uiPriority="0" w:qFormat="1"/>
    <w:lsdException w:name="heading 2" w:locked="1" w:semiHidden="1" w:uiPriority="0" w:qFormat="1"/>
    <w:lsdException w:name="heading 3" w:locked="1" w:semiHidden="1" w:uiPriority="0" w:unhideWhenUsed="1" w:qFormat="1"/>
    <w:lsdException w:name="heading 4" w:locked="1" w:semiHidden="1" w:uiPriority="0" w:qFormat="1"/>
    <w:lsdException w:name="heading 5" w:locked="1" w:uiPriority="0"/>
    <w:lsdException w:name="heading 6" w:locked="1" w:semiHidden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/>
    <w:lsdException w:name="toc 2" w:locked="1" w:semiHidden="1" w:uiPriority="0"/>
    <w:lsdException w:name="toc 3" w:locked="1" w:semiHidden="1" w:uiPriority="0"/>
    <w:lsdException w:name="toc 4" w:locked="1" w:semiHidden="1" w:uiPriority="0"/>
    <w:lsdException w:name="toc 5" w:locked="1" w:semiHidden="1" w:uiPriority="0"/>
    <w:lsdException w:name="toc 6" w:locked="1" w:semiHidden="1" w:uiPriority="0"/>
    <w:lsdException w:name="toc 7" w:locked="1" w:semiHidden="1" w:uiPriority="0"/>
    <w:lsdException w:name="toc 8" w:locked="1" w:semiHidden="1" w:uiPriority="0"/>
    <w:lsdException w:name="toc 9" w:locked="1" w:semiHidden="1" w:uiPriority="0"/>
    <w:lsdException w:name="Normal Indent" w:semiHidden="1" w:unhideWhenUsed="1"/>
    <w:lsdException w:name="footnote text" w:semiHidden="1" w:unhideWhenUsed="1"/>
    <w:lsdException w:name="annotation text" w:locked="1" w:semiHidden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semiHidden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semiHidden="1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/>
    <w:lsdException w:name="Emphasis" w:locked="1" w:semiHidden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semiHidden="1" w:uiPriority="6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semiHidden/>
    <w:qFormat/>
    <w:rsid w:val="00F110F0"/>
    <w:rPr>
      <w:sz w:val="24"/>
      <w:szCs w:val="24"/>
    </w:rPr>
  </w:style>
  <w:style w:type="paragraph" w:styleId="Heading3">
    <w:name w:val="heading 3"/>
    <w:basedOn w:val="Normal"/>
    <w:next w:val="Normal"/>
    <w:link w:val="Heading3Char"/>
    <w:semiHidden/>
    <w:qFormat/>
    <w:locked/>
    <w:rsid w:val="00A628A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FE9915" w:themeColor="accent1"/>
    </w:rPr>
  </w:style>
  <w:style w:type="paragraph" w:styleId="Heading5">
    <w:name w:val="heading 5"/>
    <w:basedOn w:val="Normal"/>
    <w:link w:val="Heading5Char"/>
    <w:uiPriority w:val="99"/>
    <w:semiHidden/>
    <w:rsid w:val="00D37724"/>
    <w:pPr>
      <w:outlineLvl w:val="4"/>
    </w:pPr>
    <w:rPr>
      <w:rFonts w:ascii="Arial" w:hAnsi="Arial" w:cs="Arial"/>
      <w:b/>
      <w:bCs/>
      <w:color w:val="0082A1"/>
      <w:sz w:val="18"/>
      <w:szCs w:val="18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19046B"/>
    <w:rPr>
      <w:rFonts w:ascii="Arial" w:hAnsi="Arial" w:cs="Arial"/>
      <w:b/>
      <w:bCs/>
      <w:color w:val="0082A1"/>
      <w:sz w:val="18"/>
      <w:szCs w:val="18"/>
      <w:lang w:val="en-US" w:eastAsia="de-DE"/>
    </w:rPr>
  </w:style>
  <w:style w:type="table" w:styleId="TableGrid">
    <w:name w:val="Table Grid"/>
    <w:basedOn w:val="TableNormal"/>
    <w:uiPriority w:val="99"/>
    <w:rsid w:val="00CB429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ocumentMap">
    <w:name w:val="Document Map"/>
    <w:basedOn w:val="Normal"/>
    <w:link w:val="DocumentMapChar"/>
    <w:uiPriority w:val="99"/>
    <w:semiHidden/>
    <w:rsid w:val="00152DCF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813F5C"/>
    <w:rPr>
      <w:rFonts w:cs="Times New Roman"/>
      <w:sz w:val="2"/>
    </w:rPr>
  </w:style>
  <w:style w:type="character" w:styleId="Strong">
    <w:name w:val="Strong"/>
    <w:basedOn w:val="DefaultParagraphFont"/>
    <w:uiPriority w:val="22"/>
    <w:semiHidden/>
    <w:rsid w:val="00EC0AC9"/>
    <w:rPr>
      <w:rFonts w:cs="Times New Roman"/>
      <w:b/>
      <w:bCs/>
    </w:rPr>
  </w:style>
  <w:style w:type="character" w:customStyle="1" w:styleId="Heading3Char">
    <w:name w:val="Heading 3 Char"/>
    <w:basedOn w:val="DefaultParagraphFont"/>
    <w:link w:val="Heading3"/>
    <w:semiHidden/>
    <w:rsid w:val="0019046B"/>
    <w:rPr>
      <w:rFonts w:asciiTheme="majorHAnsi" w:eastAsiaTheme="majorEastAsia" w:hAnsiTheme="majorHAnsi" w:cstheme="majorBidi"/>
      <w:b/>
      <w:bCs/>
      <w:color w:val="FE9915" w:themeColor="accent1"/>
      <w:sz w:val="24"/>
      <w:szCs w:val="24"/>
    </w:rPr>
  </w:style>
  <w:style w:type="paragraph" w:customStyle="1" w:styleId="BSITitel">
    <w:name w:val="BSI Titel"/>
    <w:basedOn w:val="Normal"/>
    <w:qFormat/>
    <w:rsid w:val="00826A38"/>
    <w:pPr>
      <w:spacing w:after="320"/>
    </w:pPr>
    <w:rPr>
      <w:rFonts w:asciiTheme="minorHAnsi" w:hAnsiTheme="minorHAnsi" w:cstheme="minorHAnsi"/>
      <w:b/>
      <w:color w:val="0082A1" w:themeColor="accent2"/>
      <w:sz w:val="36"/>
      <w:szCs w:val="36"/>
    </w:rPr>
  </w:style>
  <w:style w:type="paragraph" w:customStyle="1" w:styleId="BSIUntertitel">
    <w:name w:val="BSI Untertitel"/>
    <w:basedOn w:val="Normal"/>
    <w:uiPriority w:val="1"/>
    <w:qFormat/>
    <w:rsid w:val="00C7448D"/>
    <w:pPr>
      <w:spacing w:after="320" w:line="360" w:lineRule="atLeast"/>
    </w:pPr>
    <w:rPr>
      <w:rFonts w:asciiTheme="minorHAnsi" w:eastAsiaTheme="minorHAnsi" w:hAnsiTheme="minorHAnsi" w:cstheme="minorHAnsi"/>
      <w:b/>
      <w:color w:val="000000" w:themeColor="text1"/>
      <w:sz w:val="28"/>
      <w:szCs w:val="28"/>
      <w:lang w:eastAsia="en-US"/>
    </w:rPr>
  </w:style>
  <w:style w:type="paragraph" w:customStyle="1" w:styleId="Teaser">
    <w:name w:val="Teaser"/>
    <w:basedOn w:val="Normal"/>
    <w:uiPriority w:val="2"/>
    <w:qFormat/>
    <w:rsid w:val="00C7448D"/>
    <w:pPr>
      <w:spacing w:after="320" w:line="360" w:lineRule="auto"/>
    </w:pPr>
    <w:rPr>
      <w:rFonts w:asciiTheme="minorHAnsi" w:eastAsiaTheme="minorHAnsi" w:hAnsiTheme="minorHAnsi" w:cstheme="minorHAnsi"/>
      <w:b/>
      <w:sz w:val="22"/>
      <w:szCs w:val="22"/>
      <w:lang w:eastAsia="en-US"/>
    </w:rPr>
  </w:style>
  <w:style w:type="paragraph" w:customStyle="1" w:styleId="Zwischentitel">
    <w:name w:val="Zwischentitel"/>
    <w:basedOn w:val="Normal"/>
    <w:qFormat/>
    <w:rsid w:val="00C7448D"/>
    <w:pPr>
      <w:autoSpaceDE w:val="0"/>
      <w:autoSpaceDN w:val="0"/>
      <w:adjustRightInd w:val="0"/>
      <w:spacing w:line="360" w:lineRule="auto"/>
    </w:pPr>
    <w:rPr>
      <w:rFonts w:asciiTheme="minorHAnsi" w:hAnsiTheme="minorHAnsi" w:cstheme="minorHAnsi"/>
      <w:b/>
      <w:color w:val="0082A1" w:themeColor="accent2"/>
      <w:sz w:val="22"/>
      <w:szCs w:val="22"/>
    </w:rPr>
  </w:style>
  <w:style w:type="paragraph" w:customStyle="1" w:styleId="Fliesstext">
    <w:name w:val="Fliesstext"/>
    <w:basedOn w:val="Teaser"/>
    <w:uiPriority w:val="3"/>
    <w:qFormat/>
    <w:rsid w:val="00FE6AFA"/>
    <w:rPr>
      <w:b w:val="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6AF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6AFA"/>
    <w:rPr>
      <w:rFonts w:ascii="Tahoma" w:hAnsi="Tahoma" w:cs="Tahoma"/>
      <w:sz w:val="16"/>
      <w:szCs w:val="16"/>
    </w:rPr>
  </w:style>
  <w:style w:type="paragraph" w:styleId="Revision">
    <w:name w:val="Revision"/>
    <w:hidden/>
    <w:uiPriority w:val="99"/>
    <w:semiHidden/>
    <w:rsid w:val="00D953B6"/>
    <w:rPr>
      <w:sz w:val="24"/>
      <w:szCs w:val="24"/>
    </w:rPr>
  </w:style>
  <w:style w:type="paragraph" w:customStyle="1" w:styleId="Boilerplate">
    <w:name w:val="Boilerplate"/>
    <w:basedOn w:val="Normal"/>
    <w:uiPriority w:val="5"/>
    <w:rsid w:val="00C7448D"/>
    <w:pPr>
      <w:spacing w:line="280" w:lineRule="atLeast"/>
      <w:jc w:val="both"/>
    </w:pPr>
    <w:rPr>
      <w:rFonts w:asciiTheme="minorHAnsi" w:hAnsiTheme="minorHAnsi"/>
      <w:sz w:val="22"/>
      <w:szCs w:val="20"/>
    </w:rPr>
  </w:style>
  <w:style w:type="paragraph" w:styleId="Header">
    <w:name w:val="header"/>
    <w:basedOn w:val="Normal"/>
    <w:link w:val="HeaderChar"/>
    <w:uiPriority w:val="99"/>
    <w:semiHidden/>
    <w:rsid w:val="00B8639F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110F0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rsid w:val="00B8639F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110F0"/>
    <w:rPr>
      <w:sz w:val="24"/>
      <w:szCs w:val="24"/>
    </w:rPr>
  </w:style>
  <w:style w:type="character" w:customStyle="1" w:styleId="Ohne">
    <w:name w:val="Ohne"/>
    <w:rsid w:val="00433400"/>
  </w:style>
  <w:style w:type="character" w:customStyle="1" w:styleId="Hyperlink4">
    <w:name w:val="Hyperlink.4"/>
    <w:basedOn w:val="Ohne"/>
    <w:rsid w:val="00433400"/>
    <w:rPr>
      <w:rFonts w:ascii="Calibri" w:eastAsia="Calibri" w:hAnsi="Calibri" w:cs="Calibri" w:hint="default"/>
      <w:color w:val="0082A1"/>
      <w:sz w:val="22"/>
      <w:szCs w:val="22"/>
      <w:u w:color="0082A1"/>
    </w:rPr>
  </w:style>
  <w:style w:type="character" w:styleId="Hyperlink">
    <w:name w:val="Hyperlink"/>
    <w:basedOn w:val="DefaultParagraphFont"/>
    <w:uiPriority w:val="99"/>
    <w:unhideWhenUsed/>
    <w:rsid w:val="00433400"/>
    <w:rPr>
      <w:color w:val="000000" w:themeColor="hyperlink"/>
      <w:u w:val="single"/>
    </w:rPr>
  </w:style>
  <w:style w:type="character" w:customStyle="1" w:styleId="cf01">
    <w:name w:val="cf01"/>
    <w:basedOn w:val="DefaultParagraphFont"/>
    <w:rsid w:val="00433400"/>
    <w:rPr>
      <w:rFonts w:ascii="Segoe UI" w:hAnsi="Segoe UI" w:cs="Segoe UI" w:hint="default"/>
      <w:sz w:val="18"/>
      <w:szCs w:val="18"/>
    </w:rPr>
  </w:style>
  <w:style w:type="character" w:styleId="UnresolvedMention">
    <w:name w:val="Unresolved Mention"/>
    <w:basedOn w:val="DefaultParagraphFont"/>
    <w:uiPriority w:val="99"/>
    <w:semiHidden/>
    <w:unhideWhenUsed/>
    <w:rsid w:val="00A34D6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rsid w:val="00A141E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locked/>
    <w:rsid w:val="00A141E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141E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141E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141E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143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4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92689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93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68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63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72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9722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9722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465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1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99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inken.martens@bsi-software.com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bsiag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BSI Colors">
      <a:dk1>
        <a:sysClr val="windowText" lastClr="000000"/>
      </a:dk1>
      <a:lt1>
        <a:sysClr val="window" lastClr="FFFFFF"/>
      </a:lt1>
      <a:dk2>
        <a:srgbClr val="FFFFFF"/>
      </a:dk2>
      <a:lt2>
        <a:srgbClr val="FE9915"/>
      </a:lt2>
      <a:accent1>
        <a:srgbClr val="FE9915"/>
      </a:accent1>
      <a:accent2>
        <a:srgbClr val="0082A1"/>
      </a:accent2>
      <a:accent3>
        <a:srgbClr val="7F7F7F"/>
      </a:accent3>
      <a:accent4>
        <a:srgbClr val="FFCC8A"/>
      </a:accent4>
      <a:accent5>
        <a:srgbClr val="80C1D0"/>
      </a:accent5>
      <a:accent6>
        <a:srgbClr val="BFBFBF"/>
      </a:accent6>
      <a:hlink>
        <a:srgbClr val="000000"/>
      </a:hlink>
      <a:folHlink>
        <a:srgbClr val="00000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847FAC1A214584F995A7CCD7E54A1FC" ma:contentTypeVersion="16" ma:contentTypeDescription="Ein neues Dokument erstellen." ma:contentTypeScope="" ma:versionID="949a3c9af107aac6b2ffe5dc2ea24128">
  <xsd:schema xmlns:xsd="http://www.w3.org/2001/XMLSchema" xmlns:xs="http://www.w3.org/2001/XMLSchema" xmlns:p="http://schemas.microsoft.com/office/2006/metadata/properties" xmlns:ns2="76f75ff1-3587-43e7-885d-2ca68a88122e" xmlns:ns3="e0e4e9bf-0436-4035-adbc-ebd5b5e67a19" targetNamespace="http://schemas.microsoft.com/office/2006/metadata/properties" ma:root="true" ma:fieldsID="2da8969351e2dddfc06307986f5fc85f" ns2:_="" ns3:_="">
    <xsd:import namespace="76f75ff1-3587-43e7-885d-2ca68a88122e"/>
    <xsd:import namespace="e0e4e9bf-0436-4035-adbc-ebd5b5e67a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f75ff1-3587-43e7-885d-2ca68a88122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2dad7444-1e12-483d-b9a9-33d3821afb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e4e9bf-0436-4035-adbc-ebd5b5e67a19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11456341-092f-4a1a-b6d6-908b959ca2b1}" ma:internalName="TaxCatchAll" ma:showField="CatchAllData" ma:web="e0e4e9bf-0436-4035-adbc-ebd5b5e67a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6f75ff1-3587-43e7-885d-2ca68a88122e">
      <Terms xmlns="http://schemas.microsoft.com/office/infopath/2007/PartnerControls"/>
    </lcf76f155ced4ddcb4097134ff3c332f>
    <TaxCatchAll xmlns="e0e4e9bf-0436-4035-adbc-ebd5b5e67a19" xsi:nil="true"/>
  </documentManagement>
</p:properties>
</file>

<file path=customXml/itemProps1.xml><?xml version="1.0" encoding="utf-8"?>
<ds:datastoreItem xmlns:ds="http://schemas.openxmlformats.org/officeDocument/2006/customXml" ds:itemID="{E4BCEE50-98D4-45EC-89FC-03CC1812F95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CDC3CF1-1932-4821-853F-1AB5608C190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9A0A008-A4D9-40C4-A8DB-FD3D8491EF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f75ff1-3587-43e7-885d-2ca68a88122e"/>
    <ds:schemaRef ds:uri="e0e4e9bf-0436-4035-adbc-ebd5b5e67a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74647B2-7511-4203-8A13-48A2E942DB26}">
  <ds:schemaRefs>
    <ds:schemaRef ds:uri="http://schemas.microsoft.com/office/2006/metadata/properties"/>
    <ds:schemaRef ds:uri="http://schemas.microsoft.com/office/infopath/2007/PartnerControls"/>
    <ds:schemaRef ds:uri="76f75ff1-3587-43e7-885d-2ca68a88122e"/>
    <ds:schemaRef ds:uri="e0e4e9bf-0436-4035-adbc-ebd5b5e67a1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526</Words>
  <Characters>3315</Characters>
  <Application>Microsoft Office Word</Application>
  <DocSecurity>0</DocSecurity>
  <Lines>27</Lines>
  <Paragraphs>7</Paragraphs>
  <ScaleCrop>false</ScaleCrop>
  <Company>BSI Business Systems Integration AG</Company>
  <LinksUpToDate>false</LinksUpToDate>
  <CharactersWithSpaces>3834</CharactersWithSpaces>
  <SharedDoc>false</SharedDoc>
  <HLinks>
    <vt:vector size="12" baseType="variant">
      <vt:variant>
        <vt:i4>6094966</vt:i4>
      </vt:variant>
      <vt:variant>
        <vt:i4>0</vt:i4>
      </vt:variant>
      <vt:variant>
        <vt:i4>0</vt:i4>
      </vt:variant>
      <vt:variant>
        <vt:i4>5</vt:i4>
      </vt:variant>
      <vt:variant>
        <vt:lpwstr>mailto:inken.martens@bsi-software.com</vt:lpwstr>
      </vt:variant>
      <vt:variant>
        <vt:lpwstr/>
      </vt:variant>
      <vt:variant>
        <vt:i4>4784131</vt:i4>
      </vt:variant>
      <vt:variant>
        <vt:i4>3</vt:i4>
      </vt:variant>
      <vt:variant>
        <vt:i4>0</vt:i4>
      </vt:variant>
      <vt:variant>
        <vt:i4>5</vt:i4>
      </vt:variant>
      <vt:variant>
        <vt:lpwstr>http://www.bsiag.com/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Medienmitteilung</dc:title>
  <dc:creator>Inken Martens</dc:creator>
  <cp:keywords>BSI</cp:keywords>
  <cp:lastModifiedBy>Inken Martens</cp:lastModifiedBy>
  <cp:revision>3</cp:revision>
  <cp:lastPrinted>2025-05-04T16:42:00Z</cp:lastPrinted>
  <dcterms:created xsi:type="dcterms:W3CDTF">2025-05-05T07:25:00Z</dcterms:created>
  <dcterms:modified xsi:type="dcterms:W3CDTF">2025-05-05T07:32:00Z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0x010100C847FAC1A214584F995A7CCD7E54A1FC</vt:lpwstr>
  </property>
  <property fmtid="{D5CDD505-2E9C-101B-9397-08002B2CF9AE}" pid="3" name="MediaServiceImageTags">
    <vt:lpwstr/>
  </property>
  <property fmtid="{D5CDD505-2E9C-101B-9397-08002B2CF9AE}" pid="4" name="GrammarlyDocumentId">
    <vt:lpwstr>14d56156-e607-48ae-911b-cde576d722cb</vt:lpwstr>
  </property>
</Properties>
</file>